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Segoe UI"/>
          <w:b/>
          <w:bCs/>
          <w:color w:val="7030A0"/>
          <w:sz w:val="52"/>
          <w:szCs w:val="52"/>
          <w:lang w:val="en-PH"/>
        </w:rPr>
        <w:alias w:val="Title"/>
        <w:tag w:val=""/>
        <w:id w:val="-2018368494"/>
        <w:placeholder>
          <w:docPart w:val="18C38DAB57674186B80E96E5D52C2D1B"/>
        </w:placeholder>
        <w:dataBinding w:prefixMappings="xmlns:ns0='http://purl.org/dc/elements/1.1/' xmlns:ns1='http://schemas.openxmlformats.org/package/2006/metadata/core-properties' " w:xpath="/ns1:coreProperties[1]/ns0:title[1]" w:storeItemID="{6C3C8BC8-F283-45AE-878A-BAB7291924A1}"/>
        <w:text/>
      </w:sdtPr>
      <w:sdtContent>
        <w:p w14:paraId="7A9A560B" w14:textId="7EE71CFF" w:rsidR="00894087" w:rsidRPr="007D6EF1" w:rsidRDefault="6205BF9E" w:rsidP="00A94BA2">
          <w:pPr>
            <w:spacing w:before="10000"/>
            <w:ind w:left="142"/>
            <w:jc w:val="right"/>
            <w:rPr>
              <w:rFonts w:ascii="Aptos" w:eastAsia="Aptos" w:hAnsi="Aptos" w:cs="Aptos"/>
              <w:color w:val="7030A0"/>
            </w:rPr>
          </w:pPr>
          <w:r w:rsidRPr="007D6EF1">
            <w:rPr>
              <w:rFonts w:cs="Segoe UI"/>
              <w:b/>
              <w:bCs/>
              <w:color w:val="7030A0"/>
              <w:sz w:val="52"/>
              <w:szCs w:val="52"/>
              <w:lang w:val="en-PH"/>
            </w:rPr>
            <w:t>STANDARD FORM OF AGREEMENT</w:t>
          </w:r>
        </w:p>
      </w:sdtContent>
    </w:sdt>
    <w:p w14:paraId="7DBAAA1D" w14:textId="055DCD51" w:rsidR="00D50C9E" w:rsidRPr="00786922" w:rsidRDefault="00D50C9E" w:rsidP="6205BF9E">
      <w:pPr>
        <w:spacing w:after="0"/>
        <w:rPr>
          <w:rFonts w:ascii="Aptos" w:eastAsia="Aptos" w:hAnsi="Aptos" w:cs="Aptos"/>
        </w:rPr>
      </w:pPr>
      <w:r w:rsidRPr="6205BF9E">
        <w:rPr>
          <w:rFonts w:ascii="Aptos" w:eastAsia="Aptos" w:hAnsi="Aptos" w:cs="Aptos"/>
        </w:rPr>
        <w:br w:type="page"/>
      </w:r>
    </w:p>
    <w:sdt>
      <w:sdtPr>
        <w:rPr>
          <w:rFonts w:cs="Segoe UI"/>
          <w:b/>
          <w:bCs/>
          <w:color w:val="7030A0"/>
          <w:sz w:val="52"/>
          <w:szCs w:val="52"/>
          <w:lang w:val="en-PH"/>
        </w:rPr>
        <w:alias w:val="Title"/>
        <w:tag w:val=""/>
        <w:id w:val="-1127079806"/>
        <w:placeholder>
          <w:docPart w:val="8056FC4401A74F3B80E53A56A29F6EFE"/>
        </w:placeholder>
        <w:dataBinding w:prefixMappings="xmlns:ns0='http://purl.org/dc/elements/1.1/' xmlns:ns1='http://schemas.openxmlformats.org/package/2006/metadata/core-properties' " w:xpath="/ns1:coreProperties[1]/ns0:title[1]" w:storeItemID="{6C3C8BC8-F283-45AE-878A-BAB7291924A1}"/>
        <w:text/>
      </w:sdtPr>
      <w:sdtContent>
        <w:p w14:paraId="38BFE211" w14:textId="77777777" w:rsidR="00632A7E" w:rsidRPr="007D6EF1" w:rsidRDefault="6205BF9E" w:rsidP="6205BF9E">
          <w:pPr>
            <w:spacing w:before="10000"/>
            <w:rPr>
              <w:rFonts w:ascii="Aptos" w:eastAsia="Aptos" w:hAnsi="Aptos" w:cs="Aptos"/>
              <w:b/>
              <w:bCs/>
              <w:color w:val="7030A0"/>
              <w:sz w:val="52"/>
              <w:szCs w:val="52"/>
              <w:lang w:val="en-PH"/>
            </w:rPr>
          </w:pPr>
          <w:r w:rsidRPr="007D6EF1">
            <w:rPr>
              <w:rFonts w:cs="Segoe UI"/>
              <w:b/>
              <w:bCs/>
              <w:color w:val="7030A0"/>
              <w:sz w:val="52"/>
              <w:szCs w:val="52"/>
              <w:lang w:val="en-PH"/>
            </w:rPr>
            <w:t>STANDARD FORM OF AGREEMENT</w:t>
          </w:r>
        </w:p>
      </w:sdtContent>
    </w:sdt>
    <w:p w14:paraId="3796781D" w14:textId="0EE6743F" w:rsidR="00786922" w:rsidRDefault="6205BF9E" w:rsidP="6205BF9E">
      <w:pPr>
        <w:pStyle w:val="Heading1"/>
        <w:spacing w:before="0" w:after="0"/>
        <w:rPr>
          <w:rFonts w:ascii="Aptos" w:eastAsia="Aptos" w:hAnsi="Aptos" w:cs="Aptos"/>
        </w:rPr>
      </w:pPr>
      <w:r w:rsidRPr="6205BF9E">
        <w:rPr>
          <w:rFonts w:ascii="Aptos" w:eastAsia="Aptos" w:hAnsi="Aptos" w:cs="Aptos"/>
        </w:rPr>
        <w:t>INTRODUCTION</w:t>
      </w:r>
    </w:p>
    <w:p w14:paraId="7CDAA5BD" w14:textId="71D82876" w:rsidR="0013559C" w:rsidRPr="00786922" w:rsidRDefault="6205BF9E" w:rsidP="6205BF9E">
      <w:pPr>
        <w:shd w:val="clear" w:color="auto" w:fill="FFFFFF" w:themeFill="background1"/>
        <w:spacing w:after="0" w:line="390" w:lineRule="atLeast"/>
        <w:rPr>
          <w:rFonts w:ascii="Aptos" w:eastAsia="Aptos" w:hAnsi="Aptos" w:cs="Aptos"/>
          <w:color w:val="3C4257"/>
        </w:rPr>
      </w:pPr>
      <w:r w:rsidRPr="6205BF9E">
        <w:rPr>
          <w:rFonts w:ascii="Aptos" w:eastAsia="Aptos" w:hAnsi="Aptos" w:cs="Aptos"/>
          <w:color w:val="3C4257"/>
        </w:rPr>
        <w:t>This Standard Form of Agreement (“Agreement”) relates to the sale of products and services to you as a small customer at your dwelling. It is a standard retail Agreement that starts without you having to sign a document agreeing to these terms and conditions.</w:t>
      </w:r>
    </w:p>
    <w:p w14:paraId="5C7E4957" w14:textId="27990364" w:rsidR="007F6DB6" w:rsidRDefault="3701558D" w:rsidP="6205BF9E">
      <w:pPr>
        <w:shd w:val="clear" w:color="auto" w:fill="FFFFFF" w:themeFill="background1"/>
        <w:spacing w:after="0" w:line="390" w:lineRule="atLeast"/>
        <w:rPr>
          <w:rFonts w:ascii="Aptos" w:eastAsia="Aptos" w:hAnsi="Aptos" w:cs="Aptos"/>
          <w:color w:val="3C4257"/>
        </w:rPr>
      </w:pPr>
      <w:r w:rsidRPr="3701558D">
        <w:rPr>
          <w:rFonts w:ascii="Aptos" w:eastAsia="Aptos" w:hAnsi="Aptos" w:cs="Aptos"/>
          <w:color w:val="3C4257"/>
        </w:rPr>
        <w:t>In addition to this Agreement, the energy laws and other consumer laws also contain rules about the sale of energy, and we will comply with these rules in our dealings with you. For example:</w:t>
      </w:r>
    </w:p>
    <w:p w14:paraId="79CDA53F" w14:textId="24971816" w:rsidR="00A21D2E" w:rsidRDefault="6205BF9E" w:rsidP="6205BF9E">
      <w:pPr>
        <w:pStyle w:val="ListParagraph"/>
        <w:numPr>
          <w:ilvl w:val="0"/>
          <w:numId w:val="1"/>
        </w:numPr>
        <w:shd w:val="clear" w:color="auto" w:fill="FFFFFF" w:themeFill="background1"/>
        <w:tabs>
          <w:tab w:val="left" w:pos="426"/>
        </w:tabs>
        <w:spacing w:after="0" w:line="390" w:lineRule="atLeast"/>
        <w:ind w:left="426" w:hanging="426"/>
        <w:rPr>
          <w:rFonts w:ascii="Aptos" w:eastAsia="Aptos" w:hAnsi="Aptos" w:cs="Aptos"/>
          <w:color w:val="3C4257"/>
        </w:rPr>
      </w:pPr>
      <w:r w:rsidRPr="6205BF9E">
        <w:rPr>
          <w:rFonts w:ascii="Aptos" w:eastAsia="Aptos" w:hAnsi="Aptos" w:cs="Aptos"/>
          <w:color w:val="3C4257"/>
        </w:rPr>
        <w:t>The National Energy Retail Law and the National Energy Retail Rules (‘the Rules’) set out specific rights and obligations about energy marketing, payment methods and arrangements for customers experiencing payment difficulties; and</w:t>
      </w:r>
    </w:p>
    <w:p w14:paraId="6B154FC6" w14:textId="1EC0E175" w:rsidR="0013559C" w:rsidRPr="007F6DB6" w:rsidRDefault="6205BF9E" w:rsidP="6205BF9E">
      <w:pPr>
        <w:pStyle w:val="ListParagraph"/>
        <w:numPr>
          <w:ilvl w:val="0"/>
          <w:numId w:val="1"/>
        </w:numPr>
        <w:shd w:val="clear" w:color="auto" w:fill="FFFFFF" w:themeFill="background1"/>
        <w:tabs>
          <w:tab w:val="left" w:pos="426"/>
        </w:tabs>
        <w:spacing w:after="0" w:line="390" w:lineRule="atLeast"/>
        <w:ind w:left="426" w:hanging="426"/>
        <w:rPr>
          <w:rFonts w:ascii="Aptos" w:eastAsia="Aptos" w:hAnsi="Aptos" w:cs="Aptos"/>
          <w:color w:val="3C4257"/>
        </w:rPr>
      </w:pPr>
      <w:r w:rsidRPr="6205BF9E">
        <w:rPr>
          <w:rFonts w:ascii="Aptos" w:eastAsia="Aptos" w:hAnsi="Aptos" w:cs="Aptos"/>
          <w:color w:val="3C4257"/>
        </w:rPr>
        <w:t>If telecommunications products and services are delivered to your dwelling, the Department of Home Affairs provide the rules for lawful access to telecommunication networks and the Office of Communications Access and Cybercrime detail rules regarding data retention.</w:t>
      </w:r>
    </w:p>
    <w:p w14:paraId="2BA2528C" w14:textId="1A6D2BBC" w:rsidR="0013559C" w:rsidRPr="00786922" w:rsidRDefault="6205BF9E" w:rsidP="6205BF9E">
      <w:pPr>
        <w:spacing w:after="0"/>
        <w:rPr>
          <w:rFonts w:ascii="Aptos" w:eastAsia="Aptos" w:hAnsi="Aptos" w:cs="Aptos"/>
        </w:rPr>
      </w:pPr>
      <w:r w:rsidRPr="6205BF9E">
        <w:rPr>
          <w:rFonts w:ascii="Aptos" w:eastAsia="Aptos" w:hAnsi="Aptos" w:cs="Aptos"/>
        </w:rPr>
        <w:t>For Victorian electricity customers:</w:t>
      </w:r>
    </w:p>
    <w:p w14:paraId="0D4582D4" w14:textId="7F25BBDD" w:rsidR="0013559C" w:rsidRPr="00A21D2E" w:rsidRDefault="6205BF9E" w:rsidP="6205BF9E">
      <w:pPr>
        <w:pStyle w:val="ListParagraph"/>
        <w:numPr>
          <w:ilvl w:val="0"/>
          <w:numId w:val="2"/>
        </w:numPr>
        <w:shd w:val="clear" w:color="auto" w:fill="FFFFFF" w:themeFill="background1"/>
        <w:tabs>
          <w:tab w:val="left" w:pos="426"/>
        </w:tabs>
        <w:spacing w:after="0" w:line="390" w:lineRule="atLeast"/>
        <w:ind w:left="426" w:hanging="426"/>
        <w:rPr>
          <w:rFonts w:ascii="Aptos" w:eastAsia="Aptos" w:hAnsi="Aptos" w:cs="Aptos"/>
          <w:color w:val="3C4257"/>
        </w:rPr>
      </w:pPr>
      <w:r w:rsidRPr="6205BF9E">
        <w:rPr>
          <w:rFonts w:ascii="Aptos" w:eastAsia="Aptos" w:hAnsi="Aptos" w:cs="Aptos"/>
          <w:color w:val="3C4257"/>
        </w:rPr>
        <w:t>For Victorian customers, the energy laws applicable in Victoria are the Electricity Industry Act 2000, the Gas Industry Act 2001 and the Energy Retail Code of Practice. For customers in Victoria all references to the National Energy Retail Law and Rules in this Agreement should be read as references to the Energy Retail Code of Practice unless stated otherwise; and</w:t>
      </w:r>
    </w:p>
    <w:p w14:paraId="3EB8BACF" w14:textId="0F22B90C" w:rsidR="0013559C" w:rsidRPr="00A21D2E" w:rsidRDefault="6205BF9E" w:rsidP="6205BF9E">
      <w:pPr>
        <w:pStyle w:val="ListParagraph"/>
        <w:numPr>
          <w:ilvl w:val="0"/>
          <w:numId w:val="2"/>
        </w:numPr>
        <w:shd w:val="clear" w:color="auto" w:fill="FFFFFF" w:themeFill="background1"/>
        <w:tabs>
          <w:tab w:val="left" w:pos="426"/>
        </w:tabs>
        <w:spacing w:after="0" w:line="390" w:lineRule="atLeast"/>
        <w:ind w:left="426" w:hanging="426"/>
        <w:rPr>
          <w:rFonts w:ascii="Aptos" w:eastAsia="Aptos" w:hAnsi="Aptos" w:cs="Aptos"/>
          <w:color w:val="3C4257"/>
        </w:rPr>
      </w:pPr>
      <w:r w:rsidRPr="6205BF9E">
        <w:rPr>
          <w:rFonts w:ascii="Aptos" w:eastAsia="Aptos" w:hAnsi="Aptos" w:cs="Aptos"/>
          <w:color w:val="3C4257"/>
        </w:rPr>
        <w:t>Standing offers for electricity in Victoria are required to comply with prices set by the Essential Services Commission and known as the Victorian Default Offer.</w:t>
      </w:r>
    </w:p>
    <w:p w14:paraId="0C70FEC9" w14:textId="1055C4F6" w:rsidR="00E91446" w:rsidRDefault="6205BF9E" w:rsidP="6205BF9E">
      <w:pPr>
        <w:shd w:val="clear" w:color="auto" w:fill="FFFFFF" w:themeFill="background1"/>
        <w:spacing w:after="0" w:line="390" w:lineRule="atLeast"/>
        <w:rPr>
          <w:rFonts w:ascii="Aptos" w:eastAsia="Aptos" w:hAnsi="Aptos" w:cs="Aptos"/>
          <w:color w:val="3C4257"/>
        </w:rPr>
      </w:pPr>
      <w:r w:rsidRPr="6205BF9E">
        <w:rPr>
          <w:rFonts w:ascii="Aptos" w:eastAsia="Aptos" w:hAnsi="Aptos" w:cs="Aptos"/>
          <w:color w:val="3C4257"/>
        </w:rPr>
        <w:t>In addition to this Agreement, you also have a separate Agreement with:</w:t>
      </w:r>
    </w:p>
    <w:p w14:paraId="4FE36F17" w14:textId="4C6F9111" w:rsidR="0013559C" w:rsidRDefault="6205BF9E" w:rsidP="6205BF9E">
      <w:pPr>
        <w:pStyle w:val="ListParagraph"/>
        <w:numPr>
          <w:ilvl w:val="0"/>
          <w:numId w:val="7"/>
        </w:numPr>
        <w:shd w:val="clear" w:color="auto" w:fill="FFFFFF" w:themeFill="background1"/>
        <w:spacing w:after="0" w:line="390" w:lineRule="atLeast"/>
        <w:rPr>
          <w:rFonts w:ascii="Aptos" w:eastAsia="Aptos" w:hAnsi="Aptos" w:cs="Aptos"/>
          <w:color w:val="3C4257"/>
        </w:rPr>
      </w:pPr>
      <w:r w:rsidRPr="6205BF9E">
        <w:rPr>
          <w:rFonts w:ascii="Aptos" w:eastAsia="Aptos" w:hAnsi="Aptos" w:cs="Aptos"/>
          <w:color w:val="3C4257"/>
        </w:rPr>
        <w:t>Your distributor for energy services, called a customer connection Agreement. The customer connection Agreement deals with the supply of energy to your dwelling and can be found on your distributor’s website; and</w:t>
      </w:r>
    </w:p>
    <w:p w14:paraId="132743A5" w14:textId="410B19E0" w:rsidR="00E91446" w:rsidRDefault="6205BF9E" w:rsidP="6205BF9E">
      <w:pPr>
        <w:pStyle w:val="ListParagraph"/>
        <w:numPr>
          <w:ilvl w:val="0"/>
          <w:numId w:val="7"/>
        </w:numPr>
        <w:shd w:val="clear" w:color="auto" w:fill="FFFFFF" w:themeFill="background1"/>
        <w:spacing w:after="0" w:line="390" w:lineRule="atLeast"/>
        <w:rPr>
          <w:rFonts w:ascii="Aptos" w:eastAsia="Aptos" w:hAnsi="Aptos" w:cs="Aptos"/>
          <w:color w:val="3C4257"/>
        </w:rPr>
      </w:pPr>
      <w:r w:rsidRPr="6205BF9E">
        <w:rPr>
          <w:rFonts w:ascii="Aptos" w:eastAsia="Aptos" w:hAnsi="Aptos" w:cs="Aptos"/>
          <w:color w:val="3C4257"/>
        </w:rPr>
        <w:t>If Our internet Services are delivered over the National Broadband Network:</w:t>
      </w:r>
    </w:p>
    <w:p w14:paraId="46872C1B" w14:textId="69EB7B31" w:rsidR="00E91446" w:rsidRDefault="6205BF9E" w:rsidP="6205BF9E">
      <w:pPr>
        <w:pStyle w:val="ListParagraph"/>
        <w:numPr>
          <w:ilvl w:val="1"/>
          <w:numId w:val="7"/>
        </w:numPr>
        <w:shd w:val="clear" w:color="auto" w:fill="FFFFFF" w:themeFill="background1"/>
        <w:spacing w:after="0" w:line="390" w:lineRule="atLeast"/>
        <w:rPr>
          <w:rFonts w:ascii="Aptos" w:eastAsia="Aptos" w:hAnsi="Aptos" w:cs="Aptos"/>
          <w:color w:val="3C4257"/>
        </w:rPr>
      </w:pPr>
      <w:proofErr w:type="spellStart"/>
      <w:r w:rsidRPr="6205BF9E">
        <w:rPr>
          <w:rFonts w:ascii="Aptos" w:eastAsia="Aptos" w:hAnsi="Aptos" w:cs="Aptos"/>
          <w:color w:val="3C4257"/>
        </w:rPr>
        <w:t>nbn</w:t>
      </w:r>
      <w:r w:rsidRPr="6205BF9E">
        <w:rPr>
          <w:rFonts w:ascii="Aptos" w:eastAsia="Aptos" w:hAnsi="Aptos" w:cs="Aptos"/>
          <w:color w:val="3C4257"/>
          <w:vertAlign w:val="superscript"/>
        </w:rPr>
        <w:t>TM</w:t>
      </w:r>
      <w:proofErr w:type="spellEnd"/>
      <w:r w:rsidRPr="6205BF9E">
        <w:rPr>
          <w:rFonts w:ascii="Aptos" w:eastAsia="Aptos" w:hAnsi="Aptos" w:cs="Aptos"/>
          <w:color w:val="3C4257"/>
        </w:rPr>
        <w:t xml:space="preserve"> if they are the designated infrastructure provider of last resort (IPOLR); or</w:t>
      </w:r>
    </w:p>
    <w:p w14:paraId="3A487BAE" w14:textId="3B698264" w:rsidR="00E91446" w:rsidRPr="00E91446" w:rsidRDefault="6205BF9E" w:rsidP="6205BF9E">
      <w:pPr>
        <w:pStyle w:val="ListParagraph"/>
        <w:numPr>
          <w:ilvl w:val="1"/>
          <w:numId w:val="7"/>
        </w:numPr>
        <w:shd w:val="clear" w:color="auto" w:fill="FFFFFF" w:themeFill="background1"/>
        <w:spacing w:after="0" w:line="390" w:lineRule="atLeast"/>
        <w:rPr>
          <w:rFonts w:ascii="Aptos" w:eastAsia="Aptos" w:hAnsi="Aptos" w:cs="Aptos"/>
          <w:color w:val="3C4257"/>
        </w:rPr>
      </w:pPr>
      <w:r w:rsidRPr="6205BF9E">
        <w:rPr>
          <w:rFonts w:ascii="Aptos" w:eastAsia="Aptos" w:hAnsi="Aptos" w:cs="Aptos"/>
          <w:color w:val="3C4257"/>
        </w:rPr>
        <w:t>Telstra for all other dwellings.</w:t>
      </w:r>
    </w:p>
    <w:p w14:paraId="6329A1AA" w14:textId="3DC4D949" w:rsidR="0013559C" w:rsidRPr="00786922" w:rsidRDefault="6205BF9E" w:rsidP="6205BF9E">
      <w:pPr>
        <w:shd w:val="clear" w:color="auto" w:fill="FFFFFF" w:themeFill="background1"/>
        <w:spacing w:after="0" w:line="390" w:lineRule="atLeast"/>
        <w:rPr>
          <w:rFonts w:ascii="Aptos" w:eastAsia="Aptos" w:hAnsi="Aptos" w:cs="Aptos"/>
          <w:color w:val="3C4257"/>
        </w:rPr>
      </w:pPr>
      <w:r w:rsidRPr="6205BF9E">
        <w:rPr>
          <w:rFonts w:ascii="Aptos" w:eastAsia="Aptos" w:hAnsi="Aptos" w:cs="Aptos"/>
          <w:color w:val="3C4257"/>
        </w:rPr>
        <w:t>For Victorian gas customers: There are no gas customer connection Agreements in Victoria.</w:t>
      </w:r>
    </w:p>
    <w:p w14:paraId="3EEF4435" w14:textId="77777777" w:rsidR="00E62335" w:rsidRDefault="00E62335" w:rsidP="6205BF9E">
      <w:pPr>
        <w:spacing w:after="0" w:line="259" w:lineRule="auto"/>
        <w:rPr>
          <w:rFonts w:ascii="Aptos" w:eastAsia="Aptos" w:hAnsi="Aptos" w:cs="Aptos"/>
          <w:b/>
          <w:bCs/>
          <w:kern w:val="36"/>
          <w:sz w:val="32"/>
          <w:szCs w:val="32"/>
        </w:rPr>
      </w:pPr>
      <w:r w:rsidRPr="6205BF9E">
        <w:rPr>
          <w:rFonts w:ascii="Aptos" w:eastAsia="Aptos" w:hAnsi="Aptos" w:cs="Aptos"/>
        </w:rPr>
        <w:br w:type="page"/>
      </w:r>
    </w:p>
    <w:p w14:paraId="56971419" w14:textId="400FF322" w:rsidR="00CE4BCA" w:rsidRPr="00343B77" w:rsidRDefault="6205BF9E" w:rsidP="6205BF9E">
      <w:pPr>
        <w:pStyle w:val="Heading1"/>
        <w:spacing w:before="0" w:after="0"/>
        <w:rPr>
          <w:rFonts w:ascii="Aptos" w:eastAsia="Aptos" w:hAnsi="Aptos" w:cs="Aptos"/>
        </w:rPr>
      </w:pPr>
      <w:r w:rsidRPr="6205BF9E">
        <w:rPr>
          <w:rFonts w:ascii="Aptos" w:eastAsia="Aptos" w:hAnsi="Aptos" w:cs="Aptos"/>
        </w:rPr>
        <w:lastRenderedPageBreak/>
        <w:t>PARTIES TO THE AGREEMENT</w:t>
      </w:r>
    </w:p>
    <w:p w14:paraId="3B03CE53" w14:textId="0AE05A3D" w:rsidR="00FD7891" w:rsidRPr="00A94BA2" w:rsidRDefault="6205BF9E" w:rsidP="6205BF9E">
      <w:pPr>
        <w:shd w:val="clear" w:color="auto" w:fill="FFFFFF" w:themeFill="background1"/>
        <w:spacing w:after="0" w:line="390" w:lineRule="atLeast"/>
        <w:rPr>
          <w:rFonts w:ascii="Aptos" w:eastAsia="Aptos" w:hAnsi="Aptos" w:cs="Aptos"/>
          <w:b/>
          <w:bCs/>
          <w:lang w:val="en-AU"/>
        </w:rPr>
      </w:pPr>
      <w:r w:rsidRPr="6205BF9E">
        <w:rPr>
          <w:rFonts w:ascii="Aptos" w:eastAsia="Aptos" w:hAnsi="Aptos" w:cs="Aptos"/>
        </w:rPr>
        <w:t>This Standard Form of Agreement (“Agreement”) is a legal agreement between O</w:t>
      </w:r>
      <w:r w:rsidR="00A94BA2">
        <w:rPr>
          <w:rFonts w:ascii="Aptos" w:eastAsia="Aptos" w:hAnsi="Aptos" w:cs="Aptos"/>
        </w:rPr>
        <w:t>3 Networks</w:t>
      </w:r>
      <w:r w:rsidRPr="6205BF9E">
        <w:rPr>
          <w:rFonts w:ascii="Aptos" w:eastAsia="Aptos" w:hAnsi="Aptos" w:cs="Aptos"/>
        </w:rPr>
        <w:t xml:space="preserve"> Pty Ltd (ABN </w:t>
      </w:r>
      <w:r w:rsidR="00A94BA2" w:rsidRPr="00A94BA2">
        <w:rPr>
          <w:rFonts w:ascii="Aptos" w:eastAsia="Aptos" w:hAnsi="Aptos" w:cs="Aptos"/>
          <w:lang w:val="en-AU"/>
        </w:rPr>
        <w:t>25 637 754 226</w:t>
      </w:r>
      <w:r w:rsidRPr="6205BF9E">
        <w:rPr>
          <w:rFonts w:ascii="Aptos" w:eastAsia="Aptos" w:hAnsi="Aptos" w:cs="Aptos"/>
        </w:rPr>
        <w:t>) (“</w:t>
      </w:r>
      <w:r w:rsidR="00A94BA2">
        <w:rPr>
          <w:rFonts w:ascii="Aptos" w:eastAsia="Aptos" w:hAnsi="Aptos" w:cs="Aptos"/>
        </w:rPr>
        <w:t>O3 Networks</w:t>
      </w:r>
      <w:r w:rsidRPr="6205BF9E">
        <w:rPr>
          <w:rFonts w:ascii="Aptos" w:eastAsia="Aptos" w:hAnsi="Aptos" w:cs="Aptos"/>
        </w:rPr>
        <w:t>”, “we” or “us”), who manages the sale of products and services at your dwelling, and the entity or person (“you”, “your”, or “user”) with whom the Agreement applies.</w:t>
      </w:r>
    </w:p>
    <w:p w14:paraId="428931B2" w14:textId="122C7F7E" w:rsidR="004E7283" w:rsidRPr="00E91446" w:rsidRDefault="004E7283" w:rsidP="6205BF9E">
      <w:pPr>
        <w:shd w:val="clear" w:color="auto" w:fill="FFFFFF" w:themeFill="background1"/>
        <w:spacing w:after="0" w:line="390" w:lineRule="atLeast"/>
        <w:rPr>
          <w:rFonts w:ascii="Aptos" w:eastAsia="Aptos" w:hAnsi="Aptos" w:cs="Aptos"/>
        </w:rPr>
      </w:pPr>
      <w:r w:rsidRPr="6205BF9E">
        <w:rPr>
          <w:rFonts w:ascii="Aptos" w:eastAsia="Aptos" w:hAnsi="Aptos" w:cs="Aptos"/>
        </w:rPr>
        <w:t xml:space="preserve">This Agreement describes the terms and conditions that apply to your use of the </w:t>
      </w:r>
      <w:r w:rsidR="008732A0" w:rsidRPr="6205BF9E">
        <w:rPr>
          <w:rFonts w:ascii="Aptos" w:eastAsia="Aptos" w:hAnsi="Aptos" w:cs="Aptos"/>
        </w:rPr>
        <w:t>products and services</w:t>
      </w:r>
      <w:r w:rsidR="008874E5" w:rsidRPr="6205BF9E">
        <w:rPr>
          <w:rFonts w:ascii="Aptos" w:eastAsia="Aptos" w:hAnsi="Aptos" w:cs="Aptos"/>
        </w:rPr>
        <w:t xml:space="preserve"> (“Services”)</w:t>
      </w:r>
      <w:r w:rsidRPr="6205BF9E">
        <w:rPr>
          <w:rFonts w:ascii="Aptos" w:eastAsia="Aptos" w:hAnsi="Aptos" w:cs="Aptos"/>
        </w:rPr>
        <w:t>.</w:t>
      </w:r>
      <w:r w:rsidR="00FD7891" w:rsidRPr="6205BF9E">
        <w:rPr>
          <w:rFonts w:ascii="Aptos" w:eastAsia="Aptos" w:hAnsi="Aptos" w:cs="Aptos"/>
        </w:rPr>
        <w:t xml:space="preserve"> </w:t>
      </w:r>
      <w:r w:rsidRPr="6205BF9E">
        <w:rPr>
          <w:rFonts w:ascii="Aptos" w:eastAsia="Aptos" w:hAnsi="Aptos" w:cs="Aptos"/>
        </w:rPr>
        <w:t>If you do not understand any of the terms of this Agreement, please</w:t>
      </w:r>
      <w:r w:rsidR="00FD7891" w:rsidRPr="6205BF9E">
        <w:rPr>
          <w:rFonts w:ascii="Aptos" w:eastAsia="Aptos" w:hAnsi="Aptos" w:cs="Aptos"/>
        </w:rPr>
        <w:t xml:space="preserve"> us by calling 1300 </w:t>
      </w:r>
      <w:r w:rsidR="00A94BA2">
        <w:rPr>
          <w:rFonts w:ascii="Aptos" w:eastAsia="Aptos" w:hAnsi="Aptos" w:cs="Aptos"/>
        </w:rPr>
        <w:t>632</w:t>
      </w:r>
      <w:r w:rsidR="00FD7891" w:rsidRPr="6205BF9E">
        <w:rPr>
          <w:rFonts w:ascii="Aptos" w:eastAsia="Aptos" w:hAnsi="Aptos" w:cs="Aptos"/>
        </w:rPr>
        <w:t xml:space="preserve"> </w:t>
      </w:r>
      <w:r w:rsidR="00A94BA2">
        <w:rPr>
          <w:rFonts w:ascii="Aptos" w:eastAsia="Aptos" w:hAnsi="Aptos" w:cs="Aptos"/>
        </w:rPr>
        <w:t>655</w:t>
      </w:r>
      <w:r w:rsidR="00FD7891" w:rsidRPr="6205BF9E">
        <w:rPr>
          <w:rFonts w:ascii="Aptos" w:eastAsia="Aptos" w:hAnsi="Aptos" w:cs="Aptos"/>
        </w:rPr>
        <w:t xml:space="preserve"> or email </w:t>
      </w:r>
      <w:hyperlink r:id="rId11" w:history="1">
        <w:r w:rsidR="00A94BA2" w:rsidRPr="00FB2E18">
          <w:rPr>
            <w:rStyle w:val="Hyperlink"/>
          </w:rPr>
          <w:t>Help@o3collective.com.au</w:t>
        </w:r>
      </w:hyperlink>
      <w:r w:rsidR="00A94BA2">
        <w:t xml:space="preserve"> </w:t>
      </w:r>
      <w:r w:rsidRPr="6205BF9E">
        <w:rPr>
          <w:rFonts w:ascii="Aptos" w:eastAsia="Aptos" w:hAnsi="Aptos" w:cs="Aptos"/>
        </w:rPr>
        <w:t>before using the Services.</w:t>
      </w:r>
      <w:r w:rsidR="008874E5" w:rsidRPr="6205BF9E">
        <w:rPr>
          <w:rFonts w:ascii="Aptos" w:eastAsia="Aptos" w:hAnsi="Aptos" w:cs="Aptos"/>
        </w:rPr>
        <w:t xml:space="preserve"> </w:t>
      </w:r>
      <w:r w:rsidRPr="6205BF9E">
        <w:rPr>
          <w:rFonts w:ascii="Aptos" w:eastAsia="Aptos" w:hAnsi="Aptos" w:cs="Aptos"/>
          <w:bdr w:val="none" w:sz="0" w:space="0" w:color="auto" w:frame="1"/>
        </w:rPr>
        <w:t xml:space="preserve">You may not access or use any Services unless you agree to abide by </w:t>
      </w:r>
      <w:proofErr w:type="gramStart"/>
      <w:r w:rsidRPr="6205BF9E">
        <w:rPr>
          <w:rFonts w:ascii="Aptos" w:eastAsia="Aptos" w:hAnsi="Aptos" w:cs="Aptos"/>
          <w:bdr w:val="none" w:sz="0" w:space="0" w:color="auto" w:frame="1"/>
        </w:rPr>
        <w:t>all of</w:t>
      </w:r>
      <w:proofErr w:type="gramEnd"/>
      <w:r w:rsidRPr="6205BF9E">
        <w:rPr>
          <w:rFonts w:ascii="Aptos" w:eastAsia="Aptos" w:hAnsi="Aptos" w:cs="Aptos"/>
          <w:bdr w:val="none" w:sz="0" w:space="0" w:color="auto" w:frame="1"/>
        </w:rPr>
        <w:t xml:space="preserve"> the terms and conditions in this Agreement.</w:t>
      </w:r>
    </w:p>
    <w:p w14:paraId="0ACD6993" w14:textId="0CF5584D"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DEFINITIONS AND INTERPRETATION</w:t>
      </w:r>
    </w:p>
    <w:p w14:paraId="0557DB9C" w14:textId="34A0EF4D" w:rsidR="003C5BF6" w:rsidRPr="00B7519A" w:rsidRDefault="3701558D" w:rsidP="6205BF9E">
      <w:pPr>
        <w:pStyle w:val="ListParagraph"/>
        <w:numPr>
          <w:ilvl w:val="0"/>
          <w:numId w:val="3"/>
        </w:numPr>
        <w:shd w:val="clear" w:color="auto" w:fill="FFFFFF" w:themeFill="background1"/>
        <w:tabs>
          <w:tab w:val="left" w:pos="426"/>
        </w:tabs>
        <w:spacing w:after="0" w:line="390" w:lineRule="atLeast"/>
        <w:ind w:left="426" w:hanging="426"/>
        <w:rPr>
          <w:rFonts w:ascii="Aptos" w:eastAsia="Aptos" w:hAnsi="Aptos" w:cs="Aptos"/>
        </w:rPr>
      </w:pPr>
      <w:r w:rsidRPr="3701558D">
        <w:rPr>
          <w:rFonts w:ascii="Aptos" w:eastAsia="Aptos" w:hAnsi="Aptos" w:cs="Aptos"/>
        </w:rPr>
        <w:t>Terms used in this Agreement have the same meanings as they have in the National Energy Retail Law and the Rules. However, for ease of reference, a simplified explanation of some terms is given at the end of this Agreement; and</w:t>
      </w:r>
    </w:p>
    <w:p w14:paraId="1690B3C9" w14:textId="6C934DCB" w:rsidR="003C5BF6" w:rsidRPr="00B7519A" w:rsidRDefault="6205BF9E" w:rsidP="6205BF9E">
      <w:pPr>
        <w:pStyle w:val="ListParagraph"/>
        <w:numPr>
          <w:ilvl w:val="0"/>
          <w:numId w:val="3"/>
        </w:numPr>
        <w:shd w:val="clear" w:color="auto" w:fill="FFFFFF" w:themeFill="background1"/>
        <w:tabs>
          <w:tab w:val="left" w:pos="426"/>
        </w:tabs>
        <w:spacing w:after="0" w:line="390" w:lineRule="atLeast"/>
        <w:ind w:left="426" w:hanging="426"/>
        <w:rPr>
          <w:rFonts w:ascii="Aptos" w:eastAsia="Aptos" w:hAnsi="Aptos" w:cs="Aptos"/>
        </w:rPr>
      </w:pPr>
      <w:r w:rsidRPr="6205BF9E">
        <w:rPr>
          <w:rFonts w:ascii="Aptos" w:eastAsia="Aptos" w:hAnsi="Aptos" w:cs="Aptos"/>
        </w:rPr>
        <w:t>Where the simplified explanations given at the end of this Agreement differ from the definitions in the National Energy Retail Law and the Rules, the definitions in the National Energy Retail Law and the Rules prevail.</w:t>
      </w:r>
    </w:p>
    <w:p w14:paraId="484DDDC4" w14:textId="0F8F84B6"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DO OUR AGREEMENT TERMS AND CONDITIONS APPLY TO YOU?</w:t>
      </w:r>
    </w:p>
    <w:p w14:paraId="6E41876F" w14:textId="0FD826C3" w:rsidR="003C5BF6" w:rsidRPr="005010CC" w:rsidRDefault="6205BF9E" w:rsidP="6205BF9E">
      <w:pPr>
        <w:pStyle w:val="Heading2"/>
        <w:spacing w:before="0" w:after="0"/>
        <w:rPr>
          <w:rFonts w:ascii="Aptos" w:eastAsia="Aptos" w:hAnsi="Aptos" w:cs="Aptos"/>
        </w:rPr>
      </w:pPr>
      <w:r w:rsidRPr="6205BF9E">
        <w:rPr>
          <w:rFonts w:ascii="Aptos" w:eastAsia="Aptos" w:hAnsi="Aptos" w:cs="Aptos"/>
        </w:rPr>
        <w:t>These are our terms and conditions</w:t>
      </w:r>
    </w:p>
    <w:p w14:paraId="62F5A85B" w14:textId="10F7356E" w:rsidR="003C5BF6" w:rsidRPr="00B7519A" w:rsidRDefault="6205BF9E" w:rsidP="6205BF9E">
      <w:pPr>
        <w:spacing w:after="0"/>
        <w:rPr>
          <w:rFonts w:ascii="Aptos" w:eastAsia="Aptos" w:hAnsi="Aptos" w:cs="Aptos"/>
        </w:rPr>
      </w:pPr>
      <w:r w:rsidRPr="6205BF9E">
        <w:rPr>
          <w:rFonts w:ascii="Aptos" w:eastAsia="Aptos" w:hAnsi="Aptos" w:cs="Aptos"/>
        </w:rPr>
        <w:t>This Agreement sets out the terms and conditions for a standard retail Agreement for a small customer under the National Energy Retail Law and the Rules.</w:t>
      </w:r>
    </w:p>
    <w:p w14:paraId="4B9AAC28" w14:textId="716396F8"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Application of these terms and conditions</w:t>
      </w:r>
    </w:p>
    <w:p w14:paraId="07CB4D08" w14:textId="77777777" w:rsidR="003C5BF6" w:rsidRPr="00B7519A" w:rsidRDefault="6205BF9E" w:rsidP="6205BF9E">
      <w:pPr>
        <w:spacing w:after="0"/>
        <w:rPr>
          <w:rFonts w:ascii="Aptos" w:eastAsia="Aptos" w:hAnsi="Aptos" w:cs="Aptos"/>
        </w:rPr>
      </w:pPr>
      <w:r w:rsidRPr="6205BF9E">
        <w:rPr>
          <w:rFonts w:ascii="Aptos" w:eastAsia="Aptos" w:hAnsi="Aptos" w:cs="Aptos"/>
        </w:rPr>
        <w:t>These terms and conditions apply to you if:</w:t>
      </w:r>
    </w:p>
    <w:p w14:paraId="1D56DEDC" w14:textId="7443D043" w:rsidR="003C5BF6" w:rsidRPr="00B7519A" w:rsidRDefault="6205BF9E" w:rsidP="6205BF9E">
      <w:pPr>
        <w:pStyle w:val="ListParagraph"/>
        <w:numPr>
          <w:ilvl w:val="0"/>
          <w:numId w:val="4"/>
        </w:numPr>
        <w:shd w:val="clear" w:color="auto" w:fill="FFFFFF" w:themeFill="background1"/>
        <w:tabs>
          <w:tab w:val="left" w:pos="426"/>
        </w:tabs>
        <w:spacing w:after="0" w:line="390" w:lineRule="atLeast"/>
        <w:ind w:left="426" w:hanging="426"/>
        <w:rPr>
          <w:rFonts w:ascii="Aptos" w:eastAsia="Aptos" w:hAnsi="Aptos" w:cs="Aptos"/>
        </w:rPr>
      </w:pPr>
      <w:r w:rsidRPr="6205BF9E">
        <w:rPr>
          <w:rFonts w:ascii="Aptos" w:eastAsia="Aptos" w:hAnsi="Aptos" w:cs="Aptos"/>
        </w:rPr>
        <w:t>You are a residential customer; or</w:t>
      </w:r>
    </w:p>
    <w:p w14:paraId="28B0652E" w14:textId="7D5552F7" w:rsidR="003C5BF6" w:rsidRPr="00B7519A" w:rsidRDefault="6205BF9E" w:rsidP="6205BF9E">
      <w:pPr>
        <w:pStyle w:val="ListParagraph"/>
        <w:numPr>
          <w:ilvl w:val="0"/>
          <w:numId w:val="4"/>
        </w:numPr>
        <w:shd w:val="clear" w:color="auto" w:fill="FFFFFF" w:themeFill="background1"/>
        <w:tabs>
          <w:tab w:val="left" w:pos="426"/>
        </w:tabs>
        <w:spacing w:after="0" w:line="390" w:lineRule="atLeast"/>
        <w:ind w:left="426" w:hanging="426"/>
        <w:rPr>
          <w:rFonts w:ascii="Aptos" w:eastAsia="Aptos" w:hAnsi="Aptos" w:cs="Aptos"/>
        </w:rPr>
      </w:pPr>
      <w:r w:rsidRPr="6205BF9E">
        <w:rPr>
          <w:rFonts w:ascii="Aptos" w:eastAsia="Aptos" w:hAnsi="Aptos" w:cs="Aptos"/>
        </w:rPr>
        <w:t>You are a business customer who is a small customer; and</w:t>
      </w:r>
    </w:p>
    <w:p w14:paraId="12266596" w14:textId="4B91798D" w:rsidR="003C5BF6" w:rsidRPr="00B7519A" w:rsidRDefault="6205BF9E" w:rsidP="6205BF9E">
      <w:pPr>
        <w:pStyle w:val="ListParagraph"/>
        <w:numPr>
          <w:ilvl w:val="0"/>
          <w:numId w:val="4"/>
        </w:numPr>
        <w:shd w:val="clear" w:color="auto" w:fill="FFFFFF" w:themeFill="background1"/>
        <w:tabs>
          <w:tab w:val="left" w:pos="426"/>
        </w:tabs>
        <w:spacing w:after="0" w:line="390" w:lineRule="atLeast"/>
        <w:ind w:left="426" w:hanging="426"/>
        <w:rPr>
          <w:rFonts w:ascii="Aptos" w:eastAsia="Aptos" w:hAnsi="Aptos" w:cs="Aptos"/>
        </w:rPr>
      </w:pPr>
      <w:r w:rsidRPr="6205BF9E">
        <w:rPr>
          <w:rFonts w:ascii="Aptos" w:eastAsia="Aptos" w:hAnsi="Aptos" w:cs="Aptos"/>
        </w:rPr>
        <w:t>You request us to sell energy to you at your dwelling; and</w:t>
      </w:r>
    </w:p>
    <w:p w14:paraId="6613F718" w14:textId="07894135" w:rsidR="003C5BF6" w:rsidRPr="00B7519A" w:rsidRDefault="6205BF9E" w:rsidP="6205BF9E">
      <w:pPr>
        <w:pStyle w:val="ListParagraph"/>
        <w:numPr>
          <w:ilvl w:val="0"/>
          <w:numId w:val="4"/>
        </w:numPr>
        <w:shd w:val="clear" w:color="auto" w:fill="FFFFFF" w:themeFill="background1"/>
        <w:tabs>
          <w:tab w:val="left" w:pos="426"/>
        </w:tabs>
        <w:spacing w:after="0" w:line="390" w:lineRule="atLeast"/>
        <w:ind w:left="426" w:hanging="426"/>
        <w:rPr>
          <w:rFonts w:ascii="Aptos" w:eastAsia="Aptos" w:hAnsi="Aptos" w:cs="Aptos"/>
        </w:rPr>
      </w:pPr>
      <w:r w:rsidRPr="6205BF9E">
        <w:rPr>
          <w:rFonts w:ascii="Aptos" w:eastAsia="Aptos" w:hAnsi="Aptos" w:cs="Aptos"/>
        </w:rPr>
        <w:t>You are not being sold energy for the dwelling under a market retail Agreement.</w:t>
      </w:r>
    </w:p>
    <w:p w14:paraId="26FB3820" w14:textId="20DA4955"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Agreement for Electricity, Hot Water, Internet or other services</w:t>
      </w:r>
    </w:p>
    <w:p w14:paraId="0EA4E664" w14:textId="243BE36A" w:rsidR="003C5BF6" w:rsidRPr="003C5BF6" w:rsidRDefault="3701558D" w:rsidP="6205BF9E">
      <w:pPr>
        <w:spacing w:after="0"/>
        <w:rPr>
          <w:rFonts w:ascii="Aptos" w:eastAsia="Aptos" w:hAnsi="Aptos" w:cs="Aptos"/>
        </w:rPr>
      </w:pPr>
      <w:r w:rsidRPr="3701558D">
        <w:rPr>
          <w:rFonts w:ascii="Aptos" w:eastAsia="Aptos" w:hAnsi="Aptos" w:cs="Aptos"/>
        </w:rPr>
        <w:t>Standard retail Agreements apply to electricity, hot water, internet and other Services but some terms may be expressed to apply only to one or the other. If we are your retailer for more than one Service, you have a separate Agreement with us for each of them.</w:t>
      </w:r>
    </w:p>
    <w:p w14:paraId="672737BC" w14:textId="331FA48A"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WHAT IS THE TERM OF THIS AGREEMENT?</w:t>
      </w:r>
    </w:p>
    <w:p w14:paraId="669203FB" w14:textId="274C444E"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When does this Agreement start?</w:t>
      </w:r>
    </w:p>
    <w:p w14:paraId="0AAFA87A" w14:textId="79859340" w:rsidR="003C5BF6" w:rsidRPr="003C5BF6" w:rsidRDefault="6205BF9E" w:rsidP="6205BF9E">
      <w:pPr>
        <w:spacing w:after="0"/>
        <w:rPr>
          <w:rFonts w:ascii="Aptos" w:eastAsia="Aptos" w:hAnsi="Aptos" w:cs="Aptos"/>
        </w:rPr>
      </w:pPr>
      <w:r w:rsidRPr="6205BF9E">
        <w:rPr>
          <w:rFonts w:ascii="Aptos" w:eastAsia="Aptos" w:hAnsi="Aptos" w:cs="Aptos"/>
        </w:rPr>
        <w:t>This Agreement starts on the date you satisfy any pre-conditions set out in the National Energy Retail Law and the Rules, including giving us acceptable identification and your contact details for billing purposes.</w:t>
      </w:r>
    </w:p>
    <w:p w14:paraId="0FDF0034" w14:textId="4A000C07"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When does this Agreement end?</w:t>
      </w:r>
    </w:p>
    <w:p w14:paraId="791780FC" w14:textId="181A254A" w:rsidR="003C5BF6" w:rsidRPr="00B7519A" w:rsidRDefault="6205BF9E" w:rsidP="6205BF9E">
      <w:pPr>
        <w:pStyle w:val="ListParagraph"/>
        <w:numPr>
          <w:ilvl w:val="0"/>
          <w:numId w:val="5"/>
        </w:numPr>
        <w:shd w:val="clear" w:color="auto" w:fill="FFFFFF" w:themeFill="background1"/>
        <w:tabs>
          <w:tab w:val="left" w:pos="426"/>
        </w:tabs>
        <w:spacing w:after="0" w:line="390" w:lineRule="atLeast"/>
        <w:rPr>
          <w:rFonts w:ascii="Aptos" w:eastAsia="Aptos" w:hAnsi="Aptos" w:cs="Aptos"/>
        </w:rPr>
      </w:pPr>
      <w:r w:rsidRPr="6205BF9E">
        <w:rPr>
          <w:rFonts w:ascii="Aptos" w:eastAsia="Aptos" w:hAnsi="Aptos" w:cs="Aptos"/>
        </w:rPr>
        <w:lastRenderedPageBreak/>
        <w:t>This Agreement ends:</w:t>
      </w:r>
    </w:p>
    <w:p w14:paraId="15BC494C" w14:textId="1FB3FB20" w:rsidR="003C5BF6" w:rsidRPr="00B7519A" w:rsidRDefault="6205BF9E" w:rsidP="6205BF9E">
      <w:pPr>
        <w:pStyle w:val="ListParagraph"/>
        <w:numPr>
          <w:ilvl w:val="1"/>
          <w:numId w:val="5"/>
        </w:numPr>
        <w:shd w:val="clear" w:color="auto" w:fill="FFFFFF" w:themeFill="background1"/>
        <w:tabs>
          <w:tab w:val="left" w:pos="426"/>
        </w:tabs>
        <w:spacing w:after="0" w:line="390" w:lineRule="atLeast"/>
        <w:rPr>
          <w:rFonts w:ascii="Aptos" w:eastAsia="Aptos" w:hAnsi="Aptos" w:cs="Aptos"/>
        </w:rPr>
      </w:pPr>
      <w:r w:rsidRPr="6205BF9E">
        <w:rPr>
          <w:rFonts w:ascii="Aptos" w:eastAsia="Aptos" w:hAnsi="Aptos" w:cs="Aptos"/>
        </w:rPr>
        <w:t>if you give us a notice stating you wish to end the Agreement— subject to paragraph (b), on a date specified by us of which we will give you at least 5 but no more than 20 business days’ notice; or</w:t>
      </w:r>
    </w:p>
    <w:p w14:paraId="7354A4ED" w14:textId="00DF24B8" w:rsidR="003C5BF6" w:rsidRPr="00B7519A" w:rsidRDefault="6205BF9E" w:rsidP="6205BF9E">
      <w:pPr>
        <w:pStyle w:val="ListParagraph"/>
        <w:numPr>
          <w:ilvl w:val="1"/>
          <w:numId w:val="5"/>
        </w:numPr>
        <w:shd w:val="clear" w:color="auto" w:fill="FFFFFF" w:themeFill="background1"/>
        <w:tabs>
          <w:tab w:val="left" w:pos="426"/>
        </w:tabs>
        <w:spacing w:after="0" w:line="390" w:lineRule="atLeast"/>
        <w:rPr>
          <w:rFonts w:ascii="Aptos" w:eastAsia="Aptos" w:hAnsi="Aptos" w:cs="Aptos"/>
        </w:rPr>
      </w:pPr>
      <w:r w:rsidRPr="6205BF9E">
        <w:rPr>
          <w:rFonts w:ascii="Aptos" w:eastAsia="Aptos" w:hAnsi="Aptos" w:cs="Aptos"/>
        </w:rPr>
        <w:t>If you are no longer a small customer:</w:t>
      </w:r>
    </w:p>
    <w:p w14:paraId="1147FA68" w14:textId="1D666313" w:rsidR="003C5BF6" w:rsidRPr="00B7519A" w:rsidRDefault="6205BF9E" w:rsidP="6205BF9E">
      <w:pPr>
        <w:pStyle w:val="ListParagraph"/>
        <w:numPr>
          <w:ilvl w:val="2"/>
          <w:numId w:val="5"/>
        </w:numPr>
        <w:shd w:val="clear" w:color="auto" w:fill="FFFFFF" w:themeFill="background1"/>
        <w:tabs>
          <w:tab w:val="left" w:pos="1418"/>
        </w:tabs>
        <w:spacing w:after="0" w:line="390" w:lineRule="atLeast"/>
        <w:rPr>
          <w:rFonts w:ascii="Aptos" w:eastAsia="Aptos" w:hAnsi="Aptos" w:cs="Aptos"/>
        </w:rPr>
      </w:pPr>
      <w:r w:rsidRPr="6205BF9E">
        <w:rPr>
          <w:rFonts w:ascii="Aptos" w:eastAsia="Aptos" w:hAnsi="Aptos" w:cs="Aptos"/>
        </w:rPr>
        <w:t>Subject to paragraph (b), on a date specified by us, of which we will give you at least 5 but no more than 20 business days’ notice; or</w:t>
      </w:r>
    </w:p>
    <w:p w14:paraId="115E2740" w14:textId="4DF6EE54" w:rsidR="003C5BF6" w:rsidRPr="00B7519A" w:rsidRDefault="6205BF9E" w:rsidP="6205BF9E">
      <w:pPr>
        <w:pStyle w:val="ListParagraph"/>
        <w:numPr>
          <w:ilvl w:val="2"/>
          <w:numId w:val="5"/>
        </w:numPr>
        <w:shd w:val="clear" w:color="auto" w:fill="FFFFFF" w:themeFill="background1"/>
        <w:tabs>
          <w:tab w:val="left" w:pos="1418"/>
        </w:tabs>
        <w:spacing w:after="0" w:line="390" w:lineRule="atLeast"/>
        <w:rPr>
          <w:rFonts w:ascii="Aptos" w:eastAsia="Aptos" w:hAnsi="Aptos" w:cs="Aptos"/>
        </w:rPr>
      </w:pPr>
      <w:r w:rsidRPr="6205BF9E">
        <w:rPr>
          <w:rFonts w:ascii="Aptos" w:eastAsia="Aptos" w:hAnsi="Aptos" w:cs="Aptos"/>
        </w:rPr>
        <w:t>If you have not told us of a change in the use of your energy—from the time of the change in use; or</w:t>
      </w:r>
    </w:p>
    <w:p w14:paraId="64146FF4" w14:textId="53C059FC" w:rsidR="003C5BF6" w:rsidRPr="00B7519A" w:rsidRDefault="6205BF9E" w:rsidP="6205BF9E">
      <w:pPr>
        <w:pStyle w:val="ListParagraph"/>
        <w:numPr>
          <w:ilvl w:val="1"/>
          <w:numId w:val="5"/>
        </w:numPr>
        <w:shd w:val="clear" w:color="auto" w:fill="FFFFFF" w:themeFill="background1"/>
        <w:tabs>
          <w:tab w:val="left" w:pos="426"/>
        </w:tabs>
        <w:spacing w:after="0" w:line="390" w:lineRule="atLeast"/>
        <w:rPr>
          <w:rFonts w:ascii="Aptos" w:eastAsia="Aptos" w:hAnsi="Aptos" w:cs="Aptos"/>
        </w:rPr>
      </w:pPr>
      <w:r w:rsidRPr="6205BF9E">
        <w:rPr>
          <w:rFonts w:ascii="Aptos" w:eastAsia="Aptos" w:hAnsi="Aptos" w:cs="Aptos"/>
        </w:rPr>
        <w:t>If we both agree to a date to end the Agreement—on the date that is agreed; or</w:t>
      </w:r>
    </w:p>
    <w:p w14:paraId="7F17DC32" w14:textId="073137BA" w:rsidR="003C5BF6" w:rsidRPr="00B7519A" w:rsidRDefault="6205BF9E" w:rsidP="6205BF9E">
      <w:pPr>
        <w:pStyle w:val="ListParagraph"/>
        <w:numPr>
          <w:ilvl w:val="1"/>
          <w:numId w:val="5"/>
        </w:numPr>
        <w:shd w:val="clear" w:color="auto" w:fill="FFFFFF" w:themeFill="background1"/>
        <w:tabs>
          <w:tab w:val="left" w:pos="426"/>
        </w:tabs>
        <w:spacing w:after="0" w:line="390" w:lineRule="atLeast"/>
        <w:rPr>
          <w:rFonts w:ascii="Aptos" w:eastAsia="Aptos" w:hAnsi="Aptos" w:cs="Aptos"/>
        </w:rPr>
      </w:pPr>
      <w:r w:rsidRPr="6205BF9E">
        <w:rPr>
          <w:rFonts w:ascii="Aptos" w:eastAsia="Aptos" w:hAnsi="Aptos" w:cs="Aptos"/>
        </w:rPr>
        <w:t>If you start to buy energy for the dwelling:</w:t>
      </w:r>
    </w:p>
    <w:p w14:paraId="51677455" w14:textId="57BCB25F" w:rsidR="003C5BF6" w:rsidRPr="00B7519A" w:rsidRDefault="6205BF9E" w:rsidP="6205BF9E">
      <w:pPr>
        <w:pStyle w:val="ListParagraph"/>
        <w:numPr>
          <w:ilvl w:val="2"/>
          <w:numId w:val="5"/>
        </w:numPr>
        <w:shd w:val="clear" w:color="auto" w:fill="FFFFFF" w:themeFill="background1"/>
        <w:tabs>
          <w:tab w:val="left" w:pos="1418"/>
        </w:tabs>
        <w:spacing w:after="0" w:line="390" w:lineRule="atLeast"/>
        <w:ind w:left="1418" w:hanging="227"/>
        <w:rPr>
          <w:rFonts w:ascii="Aptos" w:eastAsia="Aptos" w:hAnsi="Aptos" w:cs="Aptos"/>
        </w:rPr>
      </w:pPr>
      <w:r w:rsidRPr="6205BF9E">
        <w:rPr>
          <w:rFonts w:ascii="Aptos" w:eastAsia="Aptos" w:hAnsi="Aptos" w:cs="Aptos"/>
        </w:rPr>
        <w:t>From us under a market retail Agreement – on the date the market retail Agreement starts; or</w:t>
      </w:r>
    </w:p>
    <w:p w14:paraId="08E6B8A0" w14:textId="43141187" w:rsidR="003C5BF6" w:rsidRPr="00B7519A" w:rsidRDefault="6205BF9E" w:rsidP="6205BF9E">
      <w:pPr>
        <w:pStyle w:val="ListParagraph"/>
        <w:numPr>
          <w:ilvl w:val="2"/>
          <w:numId w:val="5"/>
        </w:numPr>
        <w:shd w:val="clear" w:color="auto" w:fill="FFFFFF" w:themeFill="background1"/>
        <w:tabs>
          <w:tab w:val="left" w:pos="1418"/>
        </w:tabs>
        <w:spacing w:after="0" w:line="390" w:lineRule="atLeast"/>
        <w:ind w:left="1418" w:hanging="227"/>
        <w:rPr>
          <w:rFonts w:ascii="Aptos" w:eastAsia="Aptos" w:hAnsi="Aptos" w:cs="Aptos"/>
        </w:rPr>
      </w:pPr>
      <w:r w:rsidRPr="6205BF9E">
        <w:rPr>
          <w:rFonts w:ascii="Aptos" w:eastAsia="Aptos" w:hAnsi="Aptos" w:cs="Aptos"/>
        </w:rPr>
        <w:t>From a different retailer under a customer retail Agreement – on the date the customer retail Agreement starts; or</w:t>
      </w:r>
    </w:p>
    <w:p w14:paraId="16457A24" w14:textId="41DB27EF" w:rsidR="003C5BF6" w:rsidRPr="00B7519A" w:rsidRDefault="6205BF9E" w:rsidP="6205BF9E">
      <w:pPr>
        <w:pStyle w:val="ListParagraph"/>
        <w:numPr>
          <w:ilvl w:val="1"/>
          <w:numId w:val="5"/>
        </w:numPr>
        <w:shd w:val="clear" w:color="auto" w:fill="FFFFFF" w:themeFill="background1"/>
        <w:tabs>
          <w:tab w:val="left" w:pos="426"/>
        </w:tabs>
        <w:spacing w:after="0" w:line="390" w:lineRule="atLeast"/>
        <w:rPr>
          <w:rFonts w:ascii="Aptos" w:eastAsia="Aptos" w:hAnsi="Aptos" w:cs="Aptos"/>
        </w:rPr>
      </w:pPr>
      <w:r w:rsidRPr="6205BF9E">
        <w:rPr>
          <w:rFonts w:ascii="Aptos" w:eastAsia="Aptos" w:hAnsi="Aptos" w:cs="Aptos"/>
        </w:rPr>
        <w:t>If a different customer starts to buy energy for the dwelling, and the different customer enters into an Agreement —on the date that customer’s Agreement starts; or</w:t>
      </w:r>
    </w:p>
    <w:p w14:paraId="026B6A68" w14:textId="4D423DC7" w:rsidR="003C5BF6" w:rsidRPr="00B7519A" w:rsidRDefault="6205BF9E" w:rsidP="6205BF9E">
      <w:pPr>
        <w:pStyle w:val="ListParagraph"/>
        <w:numPr>
          <w:ilvl w:val="1"/>
          <w:numId w:val="5"/>
        </w:numPr>
        <w:shd w:val="clear" w:color="auto" w:fill="FFFFFF" w:themeFill="background1"/>
        <w:tabs>
          <w:tab w:val="left" w:pos="426"/>
        </w:tabs>
        <w:spacing w:after="0" w:line="390" w:lineRule="atLeast"/>
        <w:rPr>
          <w:rFonts w:ascii="Aptos" w:eastAsia="Aptos" w:hAnsi="Aptos" w:cs="Aptos"/>
        </w:rPr>
      </w:pPr>
      <w:r w:rsidRPr="6205BF9E">
        <w:rPr>
          <w:rFonts w:ascii="Aptos" w:eastAsia="Aptos" w:hAnsi="Aptos" w:cs="Aptos"/>
        </w:rPr>
        <w:t>If the dwelling is disconnected and you have not met the requirements in the Rules for reconnection - 10 business days from the date of disconnection.</w:t>
      </w:r>
    </w:p>
    <w:p w14:paraId="6DDDDB84" w14:textId="4BD35020" w:rsidR="003C5BF6" w:rsidRPr="00B7519A" w:rsidRDefault="6205BF9E" w:rsidP="6205BF9E">
      <w:pPr>
        <w:pStyle w:val="ListParagraph"/>
        <w:numPr>
          <w:ilvl w:val="0"/>
          <w:numId w:val="5"/>
        </w:numPr>
        <w:spacing w:after="0"/>
        <w:rPr>
          <w:rFonts w:ascii="Aptos" w:eastAsia="Aptos" w:hAnsi="Aptos" w:cs="Aptos"/>
        </w:rPr>
      </w:pPr>
      <w:r w:rsidRPr="6205BF9E">
        <w:rPr>
          <w:rFonts w:ascii="Aptos" w:eastAsia="Aptos" w:hAnsi="Aptos" w:cs="Aptos"/>
        </w:rPr>
        <w:t>If you do not give us safe and unhindered access to the dwelling to conduct a final meter reading (where relevant), this Agreement will not end under paragraph (a) (</w:t>
      </w:r>
      <w:proofErr w:type="spellStart"/>
      <w:r w:rsidRPr="6205BF9E">
        <w:rPr>
          <w:rFonts w:ascii="Aptos" w:eastAsia="Aptos" w:hAnsi="Aptos" w:cs="Aptos"/>
        </w:rPr>
        <w:t>i</w:t>
      </w:r>
      <w:proofErr w:type="spellEnd"/>
      <w:r w:rsidRPr="6205BF9E">
        <w:rPr>
          <w:rFonts w:ascii="Aptos" w:eastAsia="Aptos" w:hAnsi="Aptos" w:cs="Aptos"/>
        </w:rPr>
        <w:t>) or (ii) until we have issued you a final bill and you have paid any outstanding amount for the purchase of Services; and</w:t>
      </w:r>
    </w:p>
    <w:p w14:paraId="41F6B6F9" w14:textId="0374AE58" w:rsidR="003C5BF6" w:rsidRPr="00B7519A" w:rsidRDefault="6205BF9E" w:rsidP="6205BF9E">
      <w:pPr>
        <w:pStyle w:val="ListParagraph"/>
        <w:numPr>
          <w:ilvl w:val="0"/>
          <w:numId w:val="5"/>
        </w:numPr>
        <w:shd w:val="clear" w:color="auto" w:fill="FFFFFF" w:themeFill="background1"/>
        <w:tabs>
          <w:tab w:val="left" w:pos="426"/>
        </w:tabs>
        <w:spacing w:after="0" w:line="390" w:lineRule="atLeast"/>
        <w:ind w:left="426" w:hanging="426"/>
        <w:rPr>
          <w:rFonts w:ascii="Aptos" w:eastAsia="Aptos" w:hAnsi="Aptos" w:cs="Aptos"/>
        </w:rPr>
      </w:pPr>
      <w:r w:rsidRPr="6205BF9E">
        <w:rPr>
          <w:rFonts w:ascii="Aptos" w:eastAsia="Aptos" w:hAnsi="Aptos" w:cs="Aptos"/>
        </w:rPr>
        <w:t>Rights and obligations accrued before the end of this Agreement continue despite the end of the Agreement, including any obligations to pay amounts to us.</w:t>
      </w:r>
    </w:p>
    <w:p w14:paraId="30D63843" w14:textId="47E8BFF5"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Vacating your dwelling</w:t>
      </w:r>
    </w:p>
    <w:p w14:paraId="17B0F9B2" w14:textId="23217936" w:rsidR="003C5BF6" w:rsidRPr="00ED28A0" w:rsidRDefault="6205BF9E" w:rsidP="6205BF9E">
      <w:pPr>
        <w:pStyle w:val="ListParagraph"/>
        <w:numPr>
          <w:ilvl w:val="0"/>
          <w:numId w:val="8"/>
        </w:numPr>
        <w:spacing w:after="0"/>
        <w:rPr>
          <w:rFonts w:ascii="Aptos" w:eastAsia="Aptos" w:hAnsi="Aptos" w:cs="Aptos"/>
        </w:rPr>
      </w:pPr>
      <w:r w:rsidRPr="6205BF9E">
        <w:rPr>
          <w:rFonts w:ascii="Aptos" w:eastAsia="Aptos" w:hAnsi="Aptos" w:cs="Aptos"/>
        </w:rPr>
        <w:t>If you are vacating your dwelling, you must provide your forwarding address to us for your final bill in addition to a notice under the appropriate clauses of this Agreement; and</w:t>
      </w:r>
    </w:p>
    <w:p w14:paraId="7B67DFC7" w14:textId="3387C1EB" w:rsidR="003C5BF6" w:rsidRPr="00ED28A0" w:rsidRDefault="6205BF9E" w:rsidP="6205BF9E">
      <w:pPr>
        <w:pStyle w:val="ListParagraph"/>
        <w:numPr>
          <w:ilvl w:val="0"/>
          <w:numId w:val="8"/>
        </w:numPr>
        <w:spacing w:after="0"/>
        <w:rPr>
          <w:rFonts w:ascii="Aptos" w:eastAsia="Aptos" w:hAnsi="Aptos" w:cs="Aptos"/>
        </w:rPr>
      </w:pPr>
      <w:r w:rsidRPr="6205BF9E">
        <w:rPr>
          <w:rFonts w:ascii="Aptos" w:eastAsia="Aptos" w:hAnsi="Aptos" w:cs="Aptos"/>
        </w:rPr>
        <w:t xml:space="preserve">When we receive the notice, we must use our best </w:t>
      </w:r>
      <w:r w:rsidR="00A94BA2" w:rsidRPr="6205BF9E">
        <w:rPr>
          <w:rFonts w:ascii="Aptos" w:eastAsia="Aptos" w:hAnsi="Aptos" w:cs="Aptos"/>
        </w:rPr>
        <w:t>endeavors</w:t>
      </w:r>
      <w:r w:rsidRPr="6205BF9E">
        <w:rPr>
          <w:rFonts w:ascii="Aptos" w:eastAsia="Aptos" w:hAnsi="Aptos" w:cs="Aptos"/>
        </w:rPr>
        <w:t xml:space="preserve"> to arrange for the reading of the meter, subject to access to the dwelling for the final meter read if the automatic meter read cannot be performed, on the date specified in your notice (or as soon as possible after that date if you do not provide access to your meter on that date) and send a final bill to you at the forwarding address stated in your notice; and</w:t>
      </w:r>
    </w:p>
    <w:p w14:paraId="5B00C562" w14:textId="61B81548" w:rsidR="003C5BF6" w:rsidRPr="00ED28A0" w:rsidRDefault="6205BF9E" w:rsidP="6205BF9E">
      <w:pPr>
        <w:pStyle w:val="ListParagraph"/>
        <w:numPr>
          <w:ilvl w:val="0"/>
          <w:numId w:val="8"/>
        </w:numPr>
        <w:spacing w:after="0"/>
        <w:rPr>
          <w:rFonts w:ascii="Aptos" w:eastAsia="Aptos" w:hAnsi="Aptos" w:cs="Aptos"/>
        </w:rPr>
      </w:pPr>
      <w:r w:rsidRPr="6205BF9E">
        <w:rPr>
          <w:rFonts w:ascii="Aptos" w:eastAsia="Aptos" w:hAnsi="Aptos" w:cs="Aptos"/>
        </w:rPr>
        <w:t>You will continue to be responsible for charges for the dwelling until your Agreement ends in accordance with the clauses associated to when your Agreement ends.</w:t>
      </w:r>
    </w:p>
    <w:p w14:paraId="47A1369D" w14:textId="03A80489"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SCOPE OF THIS AGREEMENT</w:t>
      </w:r>
    </w:p>
    <w:p w14:paraId="0EB90219" w14:textId="798BED99"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What is covered by this Agreement?</w:t>
      </w:r>
    </w:p>
    <w:p w14:paraId="70A775A4" w14:textId="77777777" w:rsidR="006C26FF" w:rsidRDefault="6205BF9E" w:rsidP="6205BF9E">
      <w:pPr>
        <w:pStyle w:val="ListParagraph"/>
        <w:numPr>
          <w:ilvl w:val="0"/>
          <w:numId w:val="9"/>
        </w:numPr>
        <w:spacing w:after="0"/>
        <w:rPr>
          <w:rFonts w:ascii="Aptos" w:eastAsia="Aptos" w:hAnsi="Aptos" w:cs="Aptos"/>
        </w:rPr>
      </w:pPr>
      <w:r w:rsidRPr="6205BF9E">
        <w:rPr>
          <w:rFonts w:ascii="Aptos" w:eastAsia="Aptos" w:hAnsi="Aptos" w:cs="Aptos"/>
        </w:rPr>
        <w:lastRenderedPageBreak/>
        <w:t>Under this Agreement we agree to sell you Services at your dwelling. We also agree to meet other obligations set out in this Agreement and to comply with the energy laws, including:</w:t>
      </w:r>
    </w:p>
    <w:p w14:paraId="3B6852B9" w14:textId="77777777" w:rsidR="006C26FF" w:rsidRDefault="6205BF9E" w:rsidP="6205BF9E">
      <w:pPr>
        <w:pStyle w:val="ListParagraph"/>
        <w:numPr>
          <w:ilvl w:val="1"/>
          <w:numId w:val="9"/>
        </w:numPr>
        <w:spacing w:after="0"/>
        <w:rPr>
          <w:rFonts w:ascii="Aptos" w:eastAsia="Aptos" w:hAnsi="Aptos" w:cs="Aptos"/>
        </w:rPr>
      </w:pPr>
      <w:r w:rsidRPr="6205BF9E">
        <w:rPr>
          <w:rFonts w:ascii="Aptos" w:eastAsia="Aptos" w:hAnsi="Aptos" w:cs="Aptos"/>
        </w:rPr>
        <w:t>Where we sell you electricity and hot water, the provision, installation and maintenance of your meter; and</w:t>
      </w:r>
    </w:p>
    <w:p w14:paraId="6A92437C" w14:textId="1D892064" w:rsidR="003C5BF6" w:rsidRDefault="6205BF9E" w:rsidP="6205BF9E">
      <w:pPr>
        <w:pStyle w:val="ListParagraph"/>
        <w:numPr>
          <w:ilvl w:val="1"/>
          <w:numId w:val="9"/>
        </w:numPr>
        <w:spacing w:after="0"/>
        <w:rPr>
          <w:rFonts w:ascii="Aptos" w:eastAsia="Aptos" w:hAnsi="Aptos" w:cs="Aptos"/>
        </w:rPr>
      </w:pPr>
      <w:r w:rsidRPr="6205BF9E">
        <w:rPr>
          <w:rFonts w:ascii="Aptos" w:eastAsia="Aptos" w:hAnsi="Aptos" w:cs="Aptos"/>
        </w:rPr>
        <w:t>Where we sell you internet, the provision, installation and remote management of the router unless you have elected to bring your own device (BYOD); and</w:t>
      </w:r>
    </w:p>
    <w:p w14:paraId="3529EED1" w14:textId="00697B69" w:rsidR="00B832F4" w:rsidRDefault="6205BF9E" w:rsidP="6205BF9E">
      <w:pPr>
        <w:pStyle w:val="ListParagraph"/>
        <w:numPr>
          <w:ilvl w:val="0"/>
          <w:numId w:val="9"/>
        </w:numPr>
        <w:spacing w:after="0"/>
        <w:rPr>
          <w:rFonts w:ascii="Aptos" w:eastAsia="Aptos" w:hAnsi="Aptos" w:cs="Aptos"/>
        </w:rPr>
      </w:pPr>
      <w:r w:rsidRPr="6205BF9E">
        <w:rPr>
          <w:rFonts w:ascii="Aptos" w:eastAsia="Aptos" w:hAnsi="Aptos" w:cs="Aptos"/>
        </w:rPr>
        <w:t>Provision, installation, maintenance and repair of:</w:t>
      </w:r>
    </w:p>
    <w:p w14:paraId="24572E27" w14:textId="42A7F321" w:rsidR="00B832F4" w:rsidRDefault="6205BF9E" w:rsidP="6205BF9E">
      <w:pPr>
        <w:pStyle w:val="ListParagraph"/>
        <w:numPr>
          <w:ilvl w:val="1"/>
          <w:numId w:val="9"/>
        </w:numPr>
        <w:spacing w:after="0"/>
        <w:rPr>
          <w:rFonts w:ascii="Aptos" w:eastAsia="Aptos" w:hAnsi="Aptos" w:cs="Aptos"/>
        </w:rPr>
      </w:pPr>
      <w:r w:rsidRPr="6205BF9E">
        <w:rPr>
          <w:rFonts w:ascii="Aptos" w:eastAsia="Aptos" w:hAnsi="Aptos" w:cs="Aptos"/>
        </w:rPr>
        <w:t>Where we sell you hot water, the hot water plant equipment required to heat cold or flow return water, store heated water in tanks and circulate the heated water around the building; and</w:t>
      </w:r>
    </w:p>
    <w:p w14:paraId="66AFDF87" w14:textId="21523032" w:rsidR="009F66DE" w:rsidRDefault="6205BF9E" w:rsidP="6205BF9E">
      <w:pPr>
        <w:pStyle w:val="ListParagraph"/>
        <w:numPr>
          <w:ilvl w:val="1"/>
          <w:numId w:val="9"/>
        </w:numPr>
        <w:spacing w:after="0"/>
        <w:rPr>
          <w:rFonts w:ascii="Aptos" w:eastAsia="Aptos" w:hAnsi="Aptos" w:cs="Aptos"/>
        </w:rPr>
      </w:pPr>
      <w:r w:rsidRPr="6205BF9E">
        <w:rPr>
          <w:rFonts w:ascii="Aptos" w:eastAsia="Aptos" w:hAnsi="Aptos" w:cs="Aptos"/>
        </w:rPr>
        <w:t>Where we sell you internet, the telecommunications network within the building and the cable or by point-to-point wireless connecting the building and each dwelling to the internet; and</w:t>
      </w:r>
    </w:p>
    <w:p w14:paraId="0833D40D" w14:textId="0017834B" w:rsidR="003C5BF6" w:rsidRPr="00ED28A0" w:rsidRDefault="6205BF9E" w:rsidP="6205BF9E">
      <w:pPr>
        <w:pStyle w:val="ListParagraph"/>
        <w:numPr>
          <w:ilvl w:val="0"/>
          <w:numId w:val="9"/>
        </w:numPr>
        <w:spacing w:after="0"/>
        <w:rPr>
          <w:rFonts w:ascii="Aptos" w:eastAsia="Aptos" w:hAnsi="Aptos" w:cs="Aptos"/>
        </w:rPr>
      </w:pPr>
      <w:r w:rsidRPr="6205BF9E">
        <w:rPr>
          <w:rFonts w:ascii="Aptos" w:eastAsia="Aptos" w:hAnsi="Aptos" w:cs="Aptos"/>
        </w:rPr>
        <w:t>In return, you agree:</w:t>
      </w:r>
    </w:p>
    <w:p w14:paraId="475AAEB2" w14:textId="1E6DBB94" w:rsidR="003C5BF6" w:rsidRPr="00ED28A0" w:rsidRDefault="6205BF9E" w:rsidP="6205BF9E">
      <w:pPr>
        <w:pStyle w:val="ListParagraph"/>
        <w:numPr>
          <w:ilvl w:val="1"/>
          <w:numId w:val="9"/>
        </w:numPr>
        <w:spacing w:after="0"/>
        <w:rPr>
          <w:rFonts w:ascii="Aptos" w:eastAsia="Aptos" w:hAnsi="Aptos" w:cs="Aptos"/>
        </w:rPr>
      </w:pPr>
      <w:r w:rsidRPr="6205BF9E">
        <w:rPr>
          <w:rFonts w:ascii="Aptos" w:eastAsia="Aptos" w:hAnsi="Aptos" w:cs="Aptos"/>
        </w:rPr>
        <w:t>To be responsible for charges for energy supplied to the dwelling until this Agreement ends even if you vacate the dwelling earlier; and</w:t>
      </w:r>
    </w:p>
    <w:p w14:paraId="7CECB070" w14:textId="61C90A14" w:rsidR="003C5BF6" w:rsidRPr="00ED28A0" w:rsidRDefault="6205BF9E" w:rsidP="6205BF9E">
      <w:pPr>
        <w:pStyle w:val="ListParagraph"/>
        <w:numPr>
          <w:ilvl w:val="1"/>
          <w:numId w:val="9"/>
        </w:numPr>
        <w:spacing w:after="0"/>
        <w:rPr>
          <w:rFonts w:ascii="Aptos" w:eastAsia="Aptos" w:hAnsi="Aptos" w:cs="Aptos"/>
        </w:rPr>
      </w:pPr>
      <w:r w:rsidRPr="6205BF9E">
        <w:rPr>
          <w:rFonts w:ascii="Aptos" w:eastAsia="Aptos" w:hAnsi="Aptos" w:cs="Aptos"/>
        </w:rPr>
        <w:t>To pay the amounts billed by us under this Agreement; and</w:t>
      </w:r>
    </w:p>
    <w:p w14:paraId="1F39A75C" w14:textId="304D3D52" w:rsidR="003C5BF6" w:rsidRPr="00ED28A0" w:rsidRDefault="6205BF9E" w:rsidP="6205BF9E">
      <w:pPr>
        <w:pStyle w:val="ListParagraph"/>
        <w:numPr>
          <w:ilvl w:val="1"/>
          <w:numId w:val="9"/>
        </w:numPr>
        <w:spacing w:after="0"/>
        <w:rPr>
          <w:rFonts w:ascii="Aptos" w:eastAsia="Aptos" w:hAnsi="Aptos" w:cs="Aptos"/>
        </w:rPr>
      </w:pPr>
      <w:r w:rsidRPr="6205BF9E">
        <w:rPr>
          <w:rFonts w:ascii="Aptos" w:eastAsia="Aptos" w:hAnsi="Aptos" w:cs="Aptos"/>
        </w:rPr>
        <w:t>To meet your obligations under this Agreement and the energy laws.</w:t>
      </w:r>
    </w:p>
    <w:p w14:paraId="01D632D7" w14:textId="0E0EAF55" w:rsidR="003C5BF6" w:rsidRPr="003C5BF6" w:rsidRDefault="6205BF9E" w:rsidP="6205BF9E">
      <w:pPr>
        <w:pStyle w:val="Heading2"/>
        <w:keepNext/>
        <w:spacing w:before="0" w:after="0"/>
        <w:rPr>
          <w:rFonts w:ascii="Aptos" w:eastAsia="Aptos" w:hAnsi="Aptos" w:cs="Aptos"/>
        </w:rPr>
      </w:pPr>
      <w:r w:rsidRPr="6205BF9E">
        <w:rPr>
          <w:rFonts w:ascii="Aptos" w:eastAsia="Aptos" w:hAnsi="Aptos" w:cs="Aptos"/>
        </w:rPr>
        <w:t>What is not covered by this Agreement?</w:t>
      </w:r>
    </w:p>
    <w:p w14:paraId="69D74CF4" w14:textId="77777777" w:rsidR="00A45455" w:rsidRDefault="6205BF9E" w:rsidP="6205BF9E">
      <w:pPr>
        <w:keepNext/>
        <w:spacing w:after="0"/>
        <w:rPr>
          <w:rFonts w:ascii="Aptos" w:eastAsia="Aptos" w:hAnsi="Aptos" w:cs="Aptos"/>
        </w:rPr>
      </w:pPr>
      <w:r w:rsidRPr="6205BF9E">
        <w:rPr>
          <w:rFonts w:ascii="Aptos" w:eastAsia="Aptos" w:hAnsi="Aptos" w:cs="Aptos"/>
        </w:rPr>
        <w:t>This Agreement does not cover:</w:t>
      </w:r>
    </w:p>
    <w:p w14:paraId="268160DF" w14:textId="3546C719" w:rsidR="006A55F1" w:rsidRDefault="6205BF9E" w:rsidP="6205BF9E">
      <w:pPr>
        <w:pStyle w:val="ListParagraph"/>
        <w:numPr>
          <w:ilvl w:val="0"/>
          <w:numId w:val="10"/>
        </w:numPr>
        <w:spacing w:after="0"/>
        <w:rPr>
          <w:rFonts w:ascii="Aptos" w:eastAsia="Aptos" w:hAnsi="Aptos" w:cs="Aptos"/>
        </w:rPr>
      </w:pPr>
      <w:r w:rsidRPr="6205BF9E">
        <w:rPr>
          <w:rFonts w:ascii="Aptos" w:eastAsia="Aptos" w:hAnsi="Aptos" w:cs="Aptos"/>
        </w:rPr>
        <w:t>The physical connection of your dwelling to the distribution system, including the maintenance of that connection and the supply of energy to your dwelling. This is the role of your distributor under a separate contract called a customer connection Agreement.; and</w:t>
      </w:r>
    </w:p>
    <w:p w14:paraId="27DE88D6" w14:textId="6B250017" w:rsidR="00DA5605" w:rsidRDefault="6205BF9E" w:rsidP="6205BF9E">
      <w:pPr>
        <w:pStyle w:val="ListParagraph"/>
        <w:numPr>
          <w:ilvl w:val="0"/>
          <w:numId w:val="10"/>
        </w:numPr>
        <w:spacing w:after="0"/>
        <w:rPr>
          <w:rFonts w:ascii="Aptos" w:eastAsia="Aptos" w:hAnsi="Aptos" w:cs="Aptos"/>
        </w:rPr>
      </w:pPr>
      <w:r w:rsidRPr="6205BF9E">
        <w:rPr>
          <w:rFonts w:ascii="Aptos" w:eastAsia="Aptos" w:hAnsi="Aptos" w:cs="Aptos"/>
        </w:rPr>
        <w:t>Where we sell you gas, provision of metering equipment. Under the Agreement, where gas is supplied to your dwelling, we do not meter and do not charge you for consumption of gas for your kitchen cooktop; and</w:t>
      </w:r>
    </w:p>
    <w:p w14:paraId="64A3AF5B" w14:textId="732F30E0" w:rsidR="002A45E5" w:rsidRDefault="6205BF9E" w:rsidP="6205BF9E">
      <w:pPr>
        <w:pStyle w:val="ListParagraph"/>
        <w:numPr>
          <w:ilvl w:val="0"/>
          <w:numId w:val="10"/>
        </w:numPr>
        <w:spacing w:after="0"/>
        <w:rPr>
          <w:rFonts w:ascii="Aptos" w:eastAsia="Aptos" w:hAnsi="Aptos" w:cs="Aptos"/>
        </w:rPr>
      </w:pPr>
      <w:r w:rsidRPr="6205BF9E">
        <w:rPr>
          <w:rFonts w:ascii="Aptos" w:eastAsia="Aptos" w:hAnsi="Aptos" w:cs="Aptos"/>
        </w:rPr>
        <w:t>Where we sell you hot water, the provision, installation, maintenance and repair of the hot water distribution system, inclusive of pipes and pumps, within the building, or dwelling. This is inclusive of:</w:t>
      </w:r>
    </w:p>
    <w:p w14:paraId="71192F87" w14:textId="77777777" w:rsidR="002A45E5" w:rsidRDefault="6205BF9E" w:rsidP="6205BF9E">
      <w:pPr>
        <w:pStyle w:val="ListParagraph"/>
        <w:numPr>
          <w:ilvl w:val="1"/>
          <w:numId w:val="10"/>
        </w:numPr>
        <w:spacing w:after="0"/>
        <w:rPr>
          <w:rFonts w:ascii="Aptos" w:eastAsia="Aptos" w:hAnsi="Aptos" w:cs="Aptos"/>
        </w:rPr>
      </w:pPr>
      <w:r w:rsidRPr="6205BF9E">
        <w:rPr>
          <w:rFonts w:ascii="Aptos" w:eastAsia="Aptos" w:hAnsi="Aptos" w:cs="Aptos"/>
        </w:rPr>
        <w:t>Hot water pressure delivered to each dwelling within the building; and</w:t>
      </w:r>
    </w:p>
    <w:p w14:paraId="7E6338DF" w14:textId="7E793685" w:rsidR="000D439C" w:rsidRDefault="6205BF9E" w:rsidP="6205BF9E">
      <w:pPr>
        <w:pStyle w:val="ListParagraph"/>
        <w:numPr>
          <w:ilvl w:val="1"/>
          <w:numId w:val="10"/>
        </w:numPr>
        <w:spacing w:after="0"/>
        <w:rPr>
          <w:rFonts w:ascii="Aptos" w:eastAsia="Aptos" w:hAnsi="Aptos" w:cs="Aptos"/>
        </w:rPr>
      </w:pPr>
      <w:r w:rsidRPr="6205BF9E">
        <w:rPr>
          <w:rFonts w:ascii="Aptos" w:eastAsia="Aptos" w:hAnsi="Aptos" w:cs="Aptos"/>
        </w:rPr>
        <w:t>Temperature adjustment for individual hot water outlets, inclusive but not limited to dwelling tempering valves,</w:t>
      </w:r>
    </w:p>
    <w:p w14:paraId="7454F3B0" w14:textId="77777777" w:rsidR="004918FA" w:rsidRDefault="6205BF9E" w:rsidP="6205BF9E">
      <w:pPr>
        <w:pStyle w:val="ListParagraph"/>
        <w:numPr>
          <w:ilvl w:val="0"/>
          <w:numId w:val="10"/>
        </w:numPr>
        <w:spacing w:after="0"/>
        <w:rPr>
          <w:rFonts w:ascii="Aptos" w:eastAsia="Aptos" w:hAnsi="Aptos" w:cs="Aptos"/>
        </w:rPr>
      </w:pPr>
      <w:r w:rsidRPr="6205BF9E">
        <w:rPr>
          <w:rFonts w:ascii="Aptos" w:eastAsia="Aptos" w:hAnsi="Aptos" w:cs="Aptos"/>
        </w:rPr>
        <w:t>Where we sell you internet:</w:t>
      </w:r>
    </w:p>
    <w:p w14:paraId="11692159" w14:textId="771CE0EA" w:rsidR="003C5BF6" w:rsidRDefault="6205BF9E" w:rsidP="6205BF9E">
      <w:pPr>
        <w:pStyle w:val="ListParagraph"/>
        <w:numPr>
          <w:ilvl w:val="1"/>
          <w:numId w:val="10"/>
        </w:numPr>
        <w:spacing w:after="0"/>
        <w:rPr>
          <w:rFonts w:ascii="Aptos" w:eastAsia="Aptos" w:hAnsi="Aptos" w:cs="Aptos"/>
        </w:rPr>
      </w:pPr>
      <w:r w:rsidRPr="6205BF9E">
        <w:rPr>
          <w:rFonts w:ascii="Aptos" w:eastAsia="Aptos" w:hAnsi="Aptos" w:cs="Aptos"/>
        </w:rPr>
        <w:t xml:space="preserve">That is delivered over the </w:t>
      </w:r>
      <w:proofErr w:type="spellStart"/>
      <w:r w:rsidRPr="6205BF9E">
        <w:rPr>
          <w:rFonts w:ascii="Aptos" w:eastAsia="Aptos" w:hAnsi="Aptos" w:cs="Aptos"/>
        </w:rPr>
        <w:t>nbn</w:t>
      </w:r>
      <w:r w:rsidRPr="6205BF9E">
        <w:rPr>
          <w:rFonts w:ascii="Aptos" w:eastAsia="Aptos" w:hAnsi="Aptos" w:cs="Aptos"/>
          <w:vertAlign w:val="superscript"/>
        </w:rPr>
        <w:t>TM</w:t>
      </w:r>
      <w:proofErr w:type="spellEnd"/>
      <w:r w:rsidRPr="6205BF9E">
        <w:rPr>
          <w:rFonts w:ascii="Aptos" w:eastAsia="Aptos" w:hAnsi="Aptos" w:cs="Aptos"/>
        </w:rPr>
        <w:t xml:space="preserve"> network, the supply of the cable and network termination device. This is the role of </w:t>
      </w:r>
      <w:proofErr w:type="spellStart"/>
      <w:r w:rsidRPr="6205BF9E">
        <w:rPr>
          <w:rFonts w:ascii="Aptos" w:eastAsia="Aptos" w:hAnsi="Aptos" w:cs="Aptos"/>
        </w:rPr>
        <w:t>nbn</w:t>
      </w:r>
      <w:r w:rsidRPr="6205BF9E">
        <w:rPr>
          <w:rFonts w:ascii="Aptos" w:eastAsia="Aptos" w:hAnsi="Aptos" w:cs="Aptos"/>
          <w:vertAlign w:val="superscript"/>
        </w:rPr>
        <w:t>TM</w:t>
      </w:r>
      <w:proofErr w:type="spellEnd"/>
      <w:r w:rsidRPr="6205BF9E">
        <w:rPr>
          <w:rFonts w:ascii="Aptos" w:eastAsia="Aptos" w:hAnsi="Aptos" w:cs="Aptos"/>
        </w:rPr>
        <w:t xml:space="preserve"> under a separate IPOLR </w:t>
      </w:r>
      <w:proofErr w:type="gramStart"/>
      <w:r w:rsidRPr="6205BF9E">
        <w:rPr>
          <w:rFonts w:ascii="Aptos" w:eastAsia="Aptos" w:hAnsi="Aptos" w:cs="Aptos"/>
        </w:rPr>
        <w:t>contract;</w:t>
      </w:r>
      <w:proofErr w:type="gramEnd"/>
    </w:p>
    <w:p w14:paraId="13738982" w14:textId="53E0A2BD" w:rsidR="004918FA" w:rsidRDefault="6205BF9E" w:rsidP="6205BF9E">
      <w:pPr>
        <w:pStyle w:val="ListParagraph"/>
        <w:numPr>
          <w:ilvl w:val="1"/>
          <w:numId w:val="10"/>
        </w:numPr>
        <w:spacing w:after="0"/>
        <w:rPr>
          <w:rFonts w:ascii="Aptos" w:eastAsia="Aptos" w:hAnsi="Aptos" w:cs="Aptos"/>
        </w:rPr>
      </w:pPr>
      <w:r w:rsidRPr="6205BF9E">
        <w:rPr>
          <w:rFonts w:ascii="Aptos" w:eastAsia="Aptos" w:hAnsi="Aptos" w:cs="Aptos"/>
        </w:rPr>
        <w:t>Where we supply you a router, the internet speed should meet or exceed the plan speeds when connected by fixed line (internet cable) to the router. Wireless connection speeds from your computer, tablet, mobile phone or other device cannot be guaranteed; and</w:t>
      </w:r>
    </w:p>
    <w:p w14:paraId="2A6D41F2" w14:textId="2AC37D38" w:rsidR="00E70221" w:rsidRPr="003C5BF6" w:rsidRDefault="6205BF9E" w:rsidP="6205BF9E">
      <w:pPr>
        <w:pStyle w:val="ListParagraph"/>
        <w:numPr>
          <w:ilvl w:val="1"/>
          <w:numId w:val="10"/>
        </w:numPr>
        <w:spacing w:after="0"/>
        <w:rPr>
          <w:rFonts w:ascii="Aptos" w:eastAsia="Aptos" w:hAnsi="Aptos" w:cs="Aptos"/>
        </w:rPr>
      </w:pPr>
      <w:r w:rsidRPr="6205BF9E">
        <w:rPr>
          <w:rFonts w:ascii="Aptos" w:eastAsia="Aptos" w:hAnsi="Aptos" w:cs="Aptos"/>
        </w:rPr>
        <w:t>Where you bring-your-own-device, the Internet speed cannot be guaranteed unless it meets our minimum router specification.</w:t>
      </w:r>
    </w:p>
    <w:p w14:paraId="09311281" w14:textId="5017E353" w:rsidR="003C5BF6" w:rsidRPr="003C5BF6" w:rsidRDefault="6205BF9E" w:rsidP="6205BF9E">
      <w:pPr>
        <w:spacing w:after="0"/>
        <w:rPr>
          <w:rFonts w:ascii="Aptos" w:eastAsia="Aptos" w:hAnsi="Aptos" w:cs="Aptos"/>
        </w:rPr>
      </w:pPr>
      <w:r w:rsidRPr="6205BF9E">
        <w:rPr>
          <w:rFonts w:ascii="Aptos" w:eastAsia="Aptos" w:hAnsi="Aptos" w:cs="Aptos"/>
        </w:rPr>
        <w:t>Note for Victorian customers: There are no gas customer connection Agreements in Victoria.</w:t>
      </w:r>
    </w:p>
    <w:p w14:paraId="3A9F87B3" w14:textId="498654FF"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YOUR GENERAL OBLIGATIONS</w:t>
      </w:r>
    </w:p>
    <w:p w14:paraId="1525B7A5" w14:textId="7F7DF760"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Full information</w:t>
      </w:r>
    </w:p>
    <w:p w14:paraId="6302F1B5" w14:textId="14C4B6A4" w:rsidR="003C5BF6" w:rsidRPr="003C5BF6" w:rsidRDefault="6205BF9E" w:rsidP="6205BF9E">
      <w:pPr>
        <w:spacing w:after="0"/>
        <w:rPr>
          <w:rFonts w:ascii="Aptos" w:eastAsia="Aptos" w:hAnsi="Aptos" w:cs="Aptos"/>
        </w:rPr>
      </w:pPr>
      <w:r w:rsidRPr="6205BF9E">
        <w:rPr>
          <w:rFonts w:ascii="Aptos" w:eastAsia="Aptos" w:hAnsi="Aptos" w:cs="Aptos"/>
        </w:rPr>
        <w:lastRenderedPageBreak/>
        <w:t>You must give us any information we reasonably require for the purposes of this Agreement. The information must be correct, and you must not mislead or deceive us in relation to any information provided to us.</w:t>
      </w:r>
    </w:p>
    <w:p w14:paraId="02FF9283" w14:textId="017B62AA"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Updating information</w:t>
      </w:r>
    </w:p>
    <w:p w14:paraId="21A45254" w14:textId="77777777" w:rsidR="003C5BF6" w:rsidRPr="003C5BF6" w:rsidRDefault="6205BF9E" w:rsidP="6205BF9E">
      <w:pPr>
        <w:spacing w:after="0"/>
        <w:rPr>
          <w:rFonts w:ascii="Aptos" w:eastAsia="Aptos" w:hAnsi="Aptos" w:cs="Aptos"/>
        </w:rPr>
      </w:pPr>
      <w:r w:rsidRPr="6205BF9E">
        <w:rPr>
          <w:rFonts w:ascii="Aptos" w:eastAsia="Aptos" w:hAnsi="Aptos" w:cs="Aptos"/>
        </w:rPr>
        <w:t>You must tell us promptly if:</w:t>
      </w:r>
    </w:p>
    <w:p w14:paraId="37F736D6" w14:textId="73398971" w:rsidR="003C5BF6" w:rsidRPr="003C5BF6" w:rsidRDefault="6205BF9E" w:rsidP="6205BF9E">
      <w:pPr>
        <w:pStyle w:val="ListParagraph"/>
        <w:numPr>
          <w:ilvl w:val="0"/>
          <w:numId w:val="12"/>
        </w:numPr>
        <w:spacing w:after="0"/>
        <w:rPr>
          <w:rFonts w:ascii="Aptos" w:eastAsia="Aptos" w:hAnsi="Aptos" w:cs="Aptos"/>
        </w:rPr>
      </w:pPr>
      <w:r w:rsidRPr="6205BF9E">
        <w:rPr>
          <w:rFonts w:ascii="Aptos" w:eastAsia="Aptos" w:hAnsi="Aptos" w:cs="Aptos"/>
        </w:rPr>
        <w:t>Information you have provided to us changes, including if your billing address changes or if your use of energy changes (for example, if you start running a business at the dwelling); or</w:t>
      </w:r>
    </w:p>
    <w:p w14:paraId="21FF83D0" w14:textId="0F4EF889" w:rsidR="003C5BF6" w:rsidRPr="003C5BF6" w:rsidRDefault="6205BF9E" w:rsidP="6205BF9E">
      <w:pPr>
        <w:pStyle w:val="ListParagraph"/>
        <w:numPr>
          <w:ilvl w:val="0"/>
          <w:numId w:val="12"/>
        </w:numPr>
        <w:spacing w:after="0"/>
        <w:rPr>
          <w:rFonts w:ascii="Aptos" w:eastAsia="Aptos" w:hAnsi="Aptos" w:cs="Aptos"/>
        </w:rPr>
      </w:pPr>
      <w:r w:rsidRPr="6205BF9E">
        <w:rPr>
          <w:rFonts w:ascii="Aptos" w:eastAsia="Aptos" w:hAnsi="Aptos" w:cs="Aptos"/>
        </w:rPr>
        <w:t>You are aware of any change that materially affects access to your meter or to other equipment involved in providing metering services at the dwelling.</w:t>
      </w:r>
    </w:p>
    <w:p w14:paraId="627094C2" w14:textId="74528D30"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Life support equipment</w:t>
      </w:r>
    </w:p>
    <w:p w14:paraId="1407BA49" w14:textId="15C2E272" w:rsidR="003C5BF6" w:rsidRPr="003C5BF6" w:rsidRDefault="6205BF9E" w:rsidP="6205BF9E">
      <w:pPr>
        <w:pStyle w:val="ListParagraph"/>
        <w:numPr>
          <w:ilvl w:val="0"/>
          <w:numId w:val="11"/>
        </w:numPr>
        <w:spacing w:after="0"/>
        <w:rPr>
          <w:rFonts w:ascii="Aptos" w:eastAsia="Aptos" w:hAnsi="Aptos" w:cs="Aptos"/>
        </w:rPr>
      </w:pPr>
      <w:r w:rsidRPr="6205BF9E">
        <w:rPr>
          <w:rFonts w:ascii="Aptos" w:eastAsia="Aptos" w:hAnsi="Aptos" w:cs="Aptos"/>
        </w:rPr>
        <w:t xml:space="preserve">If your dwelling </w:t>
      </w:r>
      <w:proofErr w:type="gramStart"/>
      <w:r w:rsidRPr="6205BF9E">
        <w:rPr>
          <w:rFonts w:ascii="Aptos" w:eastAsia="Aptos" w:hAnsi="Aptos" w:cs="Aptos"/>
        </w:rPr>
        <w:t>are</w:t>
      </w:r>
      <w:proofErr w:type="gramEnd"/>
      <w:r w:rsidRPr="6205BF9E">
        <w:rPr>
          <w:rFonts w:ascii="Aptos" w:eastAsia="Aptos" w:hAnsi="Aptos" w:cs="Aptos"/>
        </w:rPr>
        <w:t xml:space="preserve"> in Victoria, before this Agreement starts, we were required to ask you whether a person residing or intending to reside at your dwelling requires life support equipment; and</w:t>
      </w:r>
    </w:p>
    <w:p w14:paraId="078233E7" w14:textId="793CEC14" w:rsidR="003C5BF6" w:rsidRPr="003C5BF6" w:rsidRDefault="6205BF9E" w:rsidP="6205BF9E">
      <w:pPr>
        <w:pStyle w:val="ListParagraph"/>
        <w:numPr>
          <w:ilvl w:val="0"/>
          <w:numId w:val="11"/>
        </w:numPr>
        <w:spacing w:after="0"/>
        <w:rPr>
          <w:rFonts w:ascii="Aptos" w:eastAsia="Aptos" w:hAnsi="Aptos" w:cs="Aptos"/>
        </w:rPr>
      </w:pPr>
      <w:r w:rsidRPr="6205BF9E">
        <w:rPr>
          <w:rFonts w:ascii="Aptos" w:eastAsia="Aptos" w:hAnsi="Aptos" w:cs="Aptos"/>
        </w:rPr>
        <w:t>If a person living or intending to live at your dwelling requires life support equipment, you must:</w:t>
      </w:r>
    </w:p>
    <w:p w14:paraId="290DCCEE" w14:textId="49DB7F61" w:rsidR="003C5BF6" w:rsidRPr="003C5BF6" w:rsidRDefault="6205BF9E" w:rsidP="6205BF9E">
      <w:pPr>
        <w:pStyle w:val="ListParagraph"/>
        <w:numPr>
          <w:ilvl w:val="1"/>
          <w:numId w:val="11"/>
        </w:numPr>
        <w:spacing w:after="0"/>
        <w:rPr>
          <w:rFonts w:ascii="Aptos" w:eastAsia="Aptos" w:hAnsi="Aptos" w:cs="Aptos"/>
        </w:rPr>
      </w:pPr>
      <w:r w:rsidRPr="6205BF9E">
        <w:rPr>
          <w:rFonts w:ascii="Aptos" w:eastAsia="Aptos" w:hAnsi="Aptos" w:cs="Aptos"/>
        </w:rPr>
        <w:t xml:space="preserve">advise us that the person requires life support </w:t>
      </w:r>
      <w:proofErr w:type="gramStart"/>
      <w:r w:rsidRPr="6205BF9E">
        <w:rPr>
          <w:rFonts w:ascii="Aptos" w:eastAsia="Aptos" w:hAnsi="Aptos" w:cs="Aptos"/>
        </w:rPr>
        <w:t>equipment;</w:t>
      </w:r>
      <w:proofErr w:type="gramEnd"/>
    </w:p>
    <w:p w14:paraId="117BA027" w14:textId="0D754C61" w:rsidR="003C5BF6" w:rsidRPr="003C5BF6" w:rsidRDefault="6205BF9E" w:rsidP="6205BF9E">
      <w:pPr>
        <w:pStyle w:val="ListParagraph"/>
        <w:numPr>
          <w:ilvl w:val="1"/>
          <w:numId w:val="11"/>
        </w:numPr>
        <w:spacing w:after="0"/>
        <w:rPr>
          <w:rFonts w:ascii="Aptos" w:eastAsia="Aptos" w:hAnsi="Aptos" w:cs="Aptos"/>
        </w:rPr>
      </w:pPr>
      <w:r w:rsidRPr="6205BF9E">
        <w:rPr>
          <w:rFonts w:ascii="Aptos" w:eastAsia="Aptos" w:hAnsi="Aptos" w:cs="Aptos"/>
        </w:rPr>
        <w:t>register the dwelling with us or your distributor; and</w:t>
      </w:r>
    </w:p>
    <w:p w14:paraId="4EBBBBE7" w14:textId="5FFB35B1" w:rsidR="003C5BF6" w:rsidRPr="003C5BF6" w:rsidRDefault="6205BF9E" w:rsidP="6205BF9E">
      <w:pPr>
        <w:pStyle w:val="ListParagraph"/>
        <w:numPr>
          <w:ilvl w:val="1"/>
          <w:numId w:val="11"/>
        </w:numPr>
        <w:spacing w:after="0"/>
        <w:rPr>
          <w:rFonts w:ascii="Aptos" w:eastAsia="Aptos" w:hAnsi="Aptos" w:cs="Aptos"/>
        </w:rPr>
      </w:pPr>
      <w:r w:rsidRPr="6205BF9E">
        <w:rPr>
          <w:rFonts w:ascii="Aptos" w:eastAsia="Aptos" w:hAnsi="Aptos" w:cs="Aptos"/>
        </w:rPr>
        <w:t>provide medical confirmation for the dwelling.</w:t>
      </w:r>
    </w:p>
    <w:p w14:paraId="77B1E4B2" w14:textId="2E231212" w:rsidR="003C5BF6" w:rsidRPr="003C5BF6" w:rsidRDefault="6205BF9E" w:rsidP="6205BF9E">
      <w:pPr>
        <w:pStyle w:val="ListParagraph"/>
        <w:numPr>
          <w:ilvl w:val="0"/>
          <w:numId w:val="11"/>
        </w:numPr>
        <w:spacing w:after="0"/>
        <w:rPr>
          <w:rFonts w:ascii="Aptos" w:eastAsia="Aptos" w:hAnsi="Aptos" w:cs="Aptos"/>
        </w:rPr>
      </w:pPr>
      <w:r w:rsidRPr="6205BF9E">
        <w:rPr>
          <w:rFonts w:ascii="Aptos" w:eastAsia="Aptos" w:hAnsi="Aptos" w:cs="Aptos"/>
        </w:rPr>
        <w:t xml:space="preserve">You must tell us or your distributor if the life support equipment is no longer required at the </w:t>
      </w:r>
      <w:proofErr w:type="gramStart"/>
      <w:r w:rsidRPr="6205BF9E">
        <w:rPr>
          <w:rFonts w:ascii="Aptos" w:eastAsia="Aptos" w:hAnsi="Aptos" w:cs="Aptos"/>
        </w:rPr>
        <w:t>dwelling;</w:t>
      </w:r>
      <w:proofErr w:type="gramEnd"/>
    </w:p>
    <w:p w14:paraId="7E9F79D2" w14:textId="480393F0" w:rsidR="003C5BF6" w:rsidRPr="003C5BF6" w:rsidRDefault="6205BF9E" w:rsidP="6205BF9E">
      <w:pPr>
        <w:pStyle w:val="ListParagraph"/>
        <w:numPr>
          <w:ilvl w:val="0"/>
          <w:numId w:val="11"/>
        </w:numPr>
        <w:spacing w:after="0"/>
        <w:rPr>
          <w:rFonts w:ascii="Aptos" w:eastAsia="Aptos" w:hAnsi="Aptos" w:cs="Aptos"/>
        </w:rPr>
      </w:pPr>
      <w:r w:rsidRPr="6205BF9E">
        <w:rPr>
          <w:rFonts w:ascii="Aptos" w:eastAsia="Aptos" w:hAnsi="Aptos" w:cs="Aptos"/>
        </w:rPr>
        <w:t xml:space="preserve">Subject to satisfying the requirements in the Rules, your dwelling may cease to be registered as having life support equipment if medical confirmation is not provided to us or your </w:t>
      </w:r>
      <w:proofErr w:type="gramStart"/>
      <w:r w:rsidRPr="6205BF9E">
        <w:rPr>
          <w:rFonts w:ascii="Aptos" w:eastAsia="Aptos" w:hAnsi="Aptos" w:cs="Aptos"/>
        </w:rPr>
        <w:t>distributor;</w:t>
      </w:r>
      <w:proofErr w:type="gramEnd"/>
    </w:p>
    <w:p w14:paraId="4711628D" w14:textId="18ABF91F" w:rsidR="003C5BF6" w:rsidRPr="003C5BF6" w:rsidRDefault="6205BF9E" w:rsidP="6205BF9E">
      <w:pPr>
        <w:pStyle w:val="ListParagraph"/>
        <w:numPr>
          <w:ilvl w:val="0"/>
          <w:numId w:val="11"/>
        </w:numPr>
        <w:spacing w:after="0"/>
        <w:rPr>
          <w:rFonts w:ascii="Aptos" w:eastAsia="Aptos" w:hAnsi="Aptos" w:cs="Aptos"/>
        </w:rPr>
      </w:pPr>
      <w:r w:rsidRPr="6205BF9E">
        <w:rPr>
          <w:rFonts w:ascii="Aptos" w:eastAsia="Aptos" w:hAnsi="Aptos" w:cs="Aptos"/>
        </w:rPr>
        <w:t>If you tell us that a person living or intending to live at your dwelling requires life support equipment, we must give you:</w:t>
      </w:r>
    </w:p>
    <w:p w14:paraId="00FE9F68" w14:textId="1F56495D" w:rsidR="003C5BF6" w:rsidRPr="003C5BF6" w:rsidRDefault="6205BF9E" w:rsidP="6205BF9E">
      <w:pPr>
        <w:pStyle w:val="ListParagraph"/>
        <w:numPr>
          <w:ilvl w:val="1"/>
          <w:numId w:val="11"/>
        </w:numPr>
        <w:spacing w:after="0"/>
        <w:rPr>
          <w:rFonts w:ascii="Aptos" w:eastAsia="Aptos" w:hAnsi="Aptos" w:cs="Aptos"/>
        </w:rPr>
      </w:pPr>
      <w:r w:rsidRPr="6205BF9E">
        <w:rPr>
          <w:rFonts w:ascii="Aptos" w:eastAsia="Aptos" w:hAnsi="Aptos" w:cs="Aptos"/>
        </w:rPr>
        <w:t xml:space="preserve">At least 50 business days to provide medical confirmation for the </w:t>
      </w:r>
      <w:proofErr w:type="gramStart"/>
      <w:r w:rsidRPr="6205BF9E">
        <w:rPr>
          <w:rFonts w:ascii="Aptos" w:eastAsia="Aptos" w:hAnsi="Aptos" w:cs="Aptos"/>
        </w:rPr>
        <w:t>dwelling;</w:t>
      </w:r>
      <w:proofErr w:type="gramEnd"/>
    </w:p>
    <w:p w14:paraId="433606A3" w14:textId="2D7AC570" w:rsidR="003C5BF6" w:rsidRPr="003C5BF6" w:rsidRDefault="6205BF9E" w:rsidP="6205BF9E">
      <w:pPr>
        <w:pStyle w:val="ListParagraph"/>
        <w:numPr>
          <w:ilvl w:val="1"/>
          <w:numId w:val="11"/>
        </w:numPr>
        <w:spacing w:after="0"/>
        <w:rPr>
          <w:rFonts w:ascii="Aptos" w:eastAsia="Aptos" w:hAnsi="Aptos" w:cs="Aptos"/>
        </w:rPr>
      </w:pPr>
      <w:r w:rsidRPr="6205BF9E">
        <w:rPr>
          <w:rFonts w:ascii="Aptos" w:eastAsia="Aptos" w:hAnsi="Aptos" w:cs="Aptos"/>
        </w:rPr>
        <w:t xml:space="preserve">General advice that there may be a distributor planned interruption, retailer planned interruption or unplanned interruption to the supply of energy to the </w:t>
      </w:r>
      <w:proofErr w:type="gramStart"/>
      <w:r w:rsidRPr="6205BF9E">
        <w:rPr>
          <w:rFonts w:ascii="Aptos" w:eastAsia="Aptos" w:hAnsi="Aptos" w:cs="Aptos"/>
        </w:rPr>
        <w:t>dwelling;</w:t>
      </w:r>
      <w:proofErr w:type="gramEnd"/>
    </w:p>
    <w:p w14:paraId="0AA97B5A" w14:textId="7ACC8F0F" w:rsidR="003C5BF6" w:rsidRPr="003C5BF6" w:rsidRDefault="6205BF9E" w:rsidP="6205BF9E">
      <w:pPr>
        <w:pStyle w:val="ListParagraph"/>
        <w:numPr>
          <w:ilvl w:val="1"/>
          <w:numId w:val="11"/>
        </w:numPr>
        <w:spacing w:after="0"/>
        <w:rPr>
          <w:rFonts w:ascii="Aptos" w:eastAsia="Aptos" w:hAnsi="Aptos" w:cs="Aptos"/>
        </w:rPr>
      </w:pPr>
      <w:r w:rsidRPr="6205BF9E">
        <w:rPr>
          <w:rFonts w:ascii="Aptos" w:eastAsia="Aptos" w:hAnsi="Aptos" w:cs="Aptos"/>
        </w:rPr>
        <w:t xml:space="preserve">If your dwelling </w:t>
      </w:r>
      <w:proofErr w:type="gramStart"/>
      <w:r w:rsidRPr="6205BF9E">
        <w:rPr>
          <w:rFonts w:ascii="Aptos" w:eastAsia="Aptos" w:hAnsi="Aptos" w:cs="Aptos"/>
        </w:rPr>
        <w:t>are</w:t>
      </w:r>
      <w:proofErr w:type="gramEnd"/>
      <w:r w:rsidRPr="6205BF9E">
        <w:rPr>
          <w:rFonts w:ascii="Aptos" w:eastAsia="Aptos" w:hAnsi="Aptos" w:cs="Aptos"/>
        </w:rPr>
        <w:t xml:space="preserve"> located outside Victoria, at least 4 business days’ notice in writing of any retailer planned interruption to the supply of electricity to the dwelling unless we have obtained your explicit consent to the interruption occurring on a specified </w:t>
      </w:r>
      <w:proofErr w:type="gramStart"/>
      <w:r w:rsidRPr="6205BF9E">
        <w:rPr>
          <w:rFonts w:ascii="Aptos" w:eastAsia="Aptos" w:hAnsi="Aptos" w:cs="Aptos"/>
        </w:rPr>
        <w:t>date;</w:t>
      </w:r>
      <w:proofErr w:type="gramEnd"/>
    </w:p>
    <w:p w14:paraId="22EDEC5C" w14:textId="3FB3904D" w:rsidR="003C5BF6" w:rsidRPr="003C5BF6" w:rsidRDefault="6205BF9E" w:rsidP="6205BF9E">
      <w:pPr>
        <w:pStyle w:val="ListParagraph"/>
        <w:numPr>
          <w:ilvl w:val="1"/>
          <w:numId w:val="11"/>
        </w:numPr>
        <w:spacing w:after="0"/>
        <w:rPr>
          <w:rFonts w:ascii="Aptos" w:eastAsia="Aptos" w:hAnsi="Aptos" w:cs="Aptos"/>
        </w:rPr>
      </w:pPr>
      <w:r w:rsidRPr="6205BF9E">
        <w:rPr>
          <w:rFonts w:ascii="Aptos" w:eastAsia="Aptos" w:hAnsi="Aptos" w:cs="Aptos"/>
        </w:rPr>
        <w:t>Information to assist you to prepare a plan of action in case of an unplanned interruption; and</w:t>
      </w:r>
    </w:p>
    <w:p w14:paraId="1C9155E6" w14:textId="16B2A7FD" w:rsidR="003C5BF6" w:rsidRPr="003C5BF6" w:rsidRDefault="6205BF9E" w:rsidP="6205BF9E">
      <w:pPr>
        <w:pStyle w:val="ListParagraph"/>
        <w:numPr>
          <w:ilvl w:val="1"/>
          <w:numId w:val="11"/>
        </w:numPr>
        <w:spacing w:after="0"/>
        <w:rPr>
          <w:rFonts w:ascii="Aptos" w:eastAsia="Aptos" w:hAnsi="Aptos" w:cs="Aptos"/>
        </w:rPr>
      </w:pPr>
      <w:r w:rsidRPr="6205BF9E">
        <w:rPr>
          <w:rFonts w:ascii="Aptos" w:eastAsia="Aptos" w:hAnsi="Aptos" w:cs="Aptos"/>
        </w:rPr>
        <w:t>Emergency telephone contact numbers.</w:t>
      </w:r>
    </w:p>
    <w:p w14:paraId="0E990F2E" w14:textId="3D909848"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Obligations if you are not an owner</w:t>
      </w:r>
    </w:p>
    <w:p w14:paraId="20E81B26" w14:textId="46268E72" w:rsidR="003C5BF6" w:rsidRPr="003C5BF6" w:rsidRDefault="6205BF9E" w:rsidP="6205BF9E">
      <w:pPr>
        <w:spacing w:after="0"/>
        <w:rPr>
          <w:rFonts w:ascii="Aptos" w:eastAsia="Aptos" w:hAnsi="Aptos" w:cs="Aptos"/>
        </w:rPr>
      </w:pPr>
      <w:r w:rsidRPr="6205BF9E">
        <w:rPr>
          <w:rFonts w:ascii="Aptos" w:eastAsia="Aptos" w:hAnsi="Aptos" w:cs="Aptos"/>
        </w:rPr>
        <w:t xml:space="preserve">If you cannot meet an obligation relating to your dwelling under this Agreement because you are not the </w:t>
      </w:r>
      <w:proofErr w:type="gramStart"/>
      <w:r w:rsidRPr="6205BF9E">
        <w:rPr>
          <w:rFonts w:ascii="Aptos" w:eastAsia="Aptos" w:hAnsi="Aptos" w:cs="Aptos"/>
        </w:rPr>
        <w:t>owner</w:t>
      </w:r>
      <w:proofErr w:type="gramEnd"/>
      <w:r w:rsidRPr="6205BF9E">
        <w:rPr>
          <w:rFonts w:ascii="Aptos" w:eastAsia="Aptos" w:hAnsi="Aptos" w:cs="Aptos"/>
        </w:rPr>
        <w:t xml:space="preserve"> you will not be in breach of the obligation if you take all reasonable steps to ensure that the owner or other person responsible for the dwelling fulfils the obligation.</w:t>
      </w:r>
    </w:p>
    <w:p w14:paraId="03664691" w14:textId="347AA5F5"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OUR LIABILITY</w:t>
      </w:r>
    </w:p>
    <w:p w14:paraId="05ADE047" w14:textId="41BB0D2D"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All Customers</w:t>
      </w:r>
    </w:p>
    <w:p w14:paraId="7A81AEB9" w14:textId="146790AB" w:rsidR="003C5BF6" w:rsidRPr="003C5BF6" w:rsidRDefault="6205BF9E" w:rsidP="6205BF9E">
      <w:pPr>
        <w:pStyle w:val="ListParagraph"/>
        <w:numPr>
          <w:ilvl w:val="0"/>
          <w:numId w:val="13"/>
        </w:numPr>
        <w:spacing w:after="0"/>
        <w:rPr>
          <w:rFonts w:ascii="Aptos" w:eastAsia="Aptos" w:hAnsi="Aptos" w:cs="Aptos"/>
        </w:rPr>
      </w:pPr>
      <w:r w:rsidRPr="6205BF9E">
        <w:rPr>
          <w:rFonts w:ascii="Aptos" w:eastAsia="Aptos" w:hAnsi="Aptos" w:cs="Aptos"/>
        </w:rPr>
        <w:t xml:space="preserve">The quality and reliability of your electricity supply and the quality, pressure and continuity of your gas supply is subject to a variety of factors that are beyond our control as your retailer, including accidents, emergencies, weather conditions, vandalism, system </w:t>
      </w:r>
      <w:r w:rsidRPr="6205BF9E">
        <w:rPr>
          <w:rFonts w:ascii="Aptos" w:eastAsia="Aptos" w:hAnsi="Aptos" w:cs="Aptos"/>
        </w:rPr>
        <w:lastRenderedPageBreak/>
        <w:t>demand, the technical limitations of the distribution system and the acts of other persons (such as your distributor), including at the direction of a relevant authority;</w:t>
      </w:r>
    </w:p>
    <w:p w14:paraId="3742FB75" w14:textId="368E68A5" w:rsidR="00847084" w:rsidRDefault="6205BF9E" w:rsidP="6205BF9E">
      <w:pPr>
        <w:pStyle w:val="ListParagraph"/>
        <w:numPr>
          <w:ilvl w:val="0"/>
          <w:numId w:val="13"/>
        </w:numPr>
        <w:spacing w:after="0"/>
        <w:rPr>
          <w:rFonts w:ascii="Aptos" w:eastAsia="Aptos" w:hAnsi="Aptos" w:cs="Aptos"/>
        </w:rPr>
      </w:pPr>
      <w:r w:rsidRPr="6205BF9E">
        <w:rPr>
          <w:rFonts w:ascii="Aptos" w:eastAsia="Aptos" w:hAnsi="Aptos" w:cs="Aptos"/>
        </w:rPr>
        <w:t>To the extent permitted by law, we give no condition, warranty or undertaking, and we make no representation to you, about the condition or suitability of energy, its quality, fitness for purpose or safety, other than those set out in this Agreement; and</w:t>
      </w:r>
    </w:p>
    <w:p w14:paraId="441B3B84" w14:textId="0082DC1D" w:rsidR="003C5BF6" w:rsidRPr="003C5BF6" w:rsidRDefault="6205BF9E" w:rsidP="6205BF9E">
      <w:pPr>
        <w:pStyle w:val="ListParagraph"/>
        <w:numPr>
          <w:ilvl w:val="0"/>
          <w:numId w:val="13"/>
        </w:numPr>
        <w:spacing w:after="0"/>
        <w:rPr>
          <w:rFonts w:ascii="Aptos" w:eastAsia="Aptos" w:hAnsi="Aptos" w:cs="Aptos"/>
        </w:rPr>
      </w:pPr>
      <w:r w:rsidRPr="6205BF9E">
        <w:rPr>
          <w:rFonts w:ascii="Aptos" w:eastAsia="Aptos" w:hAnsi="Aptos" w:cs="Aptos"/>
        </w:rPr>
        <w:t xml:space="preserve">Unless we have acted in bad faith or negligently, the National Energy Retail Law excludes our liability for any loss or damage you suffer </w:t>
      </w:r>
      <w:proofErr w:type="gramStart"/>
      <w:r w:rsidRPr="6205BF9E">
        <w:rPr>
          <w:rFonts w:ascii="Aptos" w:eastAsia="Aptos" w:hAnsi="Aptos" w:cs="Aptos"/>
        </w:rPr>
        <w:t>as a result of</w:t>
      </w:r>
      <w:proofErr w:type="gramEnd"/>
      <w:r w:rsidRPr="6205BF9E">
        <w:rPr>
          <w:rFonts w:ascii="Aptos" w:eastAsia="Aptos" w:hAnsi="Aptos" w:cs="Aptos"/>
        </w:rPr>
        <w:t xml:space="preserve"> the total or partial failure to supply energy to your dwelling, which includes any loss or damage you suffer </w:t>
      </w:r>
      <w:proofErr w:type="gramStart"/>
      <w:r w:rsidRPr="6205BF9E">
        <w:rPr>
          <w:rFonts w:ascii="Aptos" w:eastAsia="Aptos" w:hAnsi="Aptos" w:cs="Aptos"/>
        </w:rPr>
        <w:t>as a result of</w:t>
      </w:r>
      <w:proofErr w:type="gramEnd"/>
      <w:r w:rsidRPr="6205BF9E">
        <w:rPr>
          <w:rFonts w:ascii="Aptos" w:eastAsia="Aptos" w:hAnsi="Aptos" w:cs="Aptos"/>
        </w:rPr>
        <w:t xml:space="preserve"> the defective supply of energy.</w:t>
      </w:r>
    </w:p>
    <w:p w14:paraId="3EA69B18" w14:textId="5B840372" w:rsidR="00152FEC" w:rsidRDefault="6205BF9E" w:rsidP="6205BF9E">
      <w:pPr>
        <w:pStyle w:val="Heading2"/>
        <w:spacing w:before="0" w:after="0"/>
        <w:rPr>
          <w:rFonts w:ascii="Aptos" w:eastAsia="Aptos" w:hAnsi="Aptos" w:cs="Aptos"/>
        </w:rPr>
      </w:pPr>
      <w:r w:rsidRPr="6205BF9E">
        <w:rPr>
          <w:rFonts w:ascii="Aptos" w:eastAsia="Aptos" w:hAnsi="Aptos" w:cs="Aptos"/>
        </w:rPr>
        <w:t>Customers outside Victoria who export electricity to the grid</w:t>
      </w:r>
    </w:p>
    <w:p w14:paraId="63C700D5" w14:textId="24B13E0F" w:rsidR="003C5BF6" w:rsidRPr="003C5BF6" w:rsidRDefault="6205BF9E" w:rsidP="6205BF9E">
      <w:pPr>
        <w:spacing w:after="0"/>
        <w:rPr>
          <w:rFonts w:ascii="Aptos" w:eastAsia="Aptos" w:hAnsi="Aptos" w:cs="Aptos"/>
        </w:rPr>
      </w:pPr>
      <w:r w:rsidRPr="6205BF9E">
        <w:rPr>
          <w:rFonts w:ascii="Aptos" w:eastAsia="Aptos" w:hAnsi="Aptos" w:cs="Aptos"/>
        </w:rPr>
        <w:t xml:space="preserve">Unless we have acted in bad faith or negligently, the Rules exclude our liability for any loss or damage you suffer </w:t>
      </w:r>
      <w:proofErr w:type="gramStart"/>
      <w:r w:rsidRPr="6205BF9E">
        <w:rPr>
          <w:rFonts w:ascii="Aptos" w:eastAsia="Aptos" w:hAnsi="Aptos" w:cs="Aptos"/>
        </w:rPr>
        <w:t>as a result of</w:t>
      </w:r>
      <w:proofErr w:type="gramEnd"/>
      <w:r w:rsidRPr="6205BF9E">
        <w:rPr>
          <w:rFonts w:ascii="Aptos" w:eastAsia="Aptos" w:hAnsi="Aptos" w:cs="Aptos"/>
        </w:rPr>
        <w:t xml:space="preserve"> our total or partial failure to take supply of electricity from your dwelling.</w:t>
      </w:r>
    </w:p>
    <w:p w14:paraId="6477C8F6" w14:textId="77777777" w:rsidR="003C5BF6" w:rsidRPr="003C5BF6" w:rsidRDefault="6205BF9E" w:rsidP="6205BF9E">
      <w:pPr>
        <w:spacing w:after="0"/>
        <w:rPr>
          <w:rFonts w:ascii="Aptos" w:eastAsia="Aptos" w:hAnsi="Aptos" w:cs="Aptos"/>
        </w:rPr>
      </w:pPr>
      <w:r w:rsidRPr="6205BF9E">
        <w:rPr>
          <w:rFonts w:ascii="Aptos" w:eastAsia="Aptos" w:hAnsi="Aptos" w:cs="Aptos"/>
        </w:rPr>
        <w:t>Note for Victorian customers: The reference to the NERL in clause 7(c) is a reference to, in the case of electricity, s.120 of the National Electricity Law as set out in the Schedule to the National Electricity (South Australia) Act 1996 or, in the case of gas, to s.232 of the Gas Industry Act or s.33 of the Gas Safety Act 1997.</w:t>
      </w:r>
    </w:p>
    <w:p w14:paraId="6B016C60" w14:textId="62495DF9"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PRICE FOR ENERGY AND OTHER SERVICES</w:t>
      </w:r>
    </w:p>
    <w:p w14:paraId="30A77FD5" w14:textId="43D22F1A"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What are our tariffs and charges?</w:t>
      </w:r>
    </w:p>
    <w:p w14:paraId="43C1EF13" w14:textId="77777777" w:rsidR="009C463B" w:rsidRDefault="6205BF9E" w:rsidP="6205BF9E">
      <w:pPr>
        <w:pStyle w:val="ListParagraph"/>
        <w:numPr>
          <w:ilvl w:val="0"/>
          <w:numId w:val="14"/>
        </w:numPr>
        <w:spacing w:after="0"/>
        <w:rPr>
          <w:rFonts w:ascii="Aptos" w:eastAsia="Aptos" w:hAnsi="Aptos" w:cs="Aptos"/>
        </w:rPr>
      </w:pPr>
      <w:r w:rsidRPr="6205BF9E">
        <w:rPr>
          <w:rFonts w:ascii="Aptos" w:eastAsia="Aptos" w:hAnsi="Aptos" w:cs="Aptos"/>
        </w:rPr>
        <w:t>Our tariffs and charges for the sale of energy and other Services to you under this Agreement are our standing offer prices:</w:t>
      </w:r>
    </w:p>
    <w:p w14:paraId="336EDA64" w14:textId="77777777" w:rsidR="00C838DF" w:rsidRDefault="6205BF9E" w:rsidP="6205BF9E">
      <w:pPr>
        <w:pStyle w:val="ListParagraph"/>
        <w:numPr>
          <w:ilvl w:val="1"/>
          <w:numId w:val="14"/>
        </w:numPr>
        <w:spacing w:after="0"/>
        <w:rPr>
          <w:rFonts w:ascii="Aptos" w:eastAsia="Aptos" w:hAnsi="Aptos" w:cs="Aptos"/>
        </w:rPr>
      </w:pPr>
      <w:r w:rsidRPr="6205BF9E">
        <w:rPr>
          <w:rFonts w:ascii="Aptos" w:eastAsia="Aptos" w:hAnsi="Aptos" w:cs="Aptos"/>
        </w:rPr>
        <w:t>If you are moving into a new dwelling:</w:t>
      </w:r>
    </w:p>
    <w:p w14:paraId="324BB18F" w14:textId="0171FB03" w:rsidR="00E75039" w:rsidRDefault="6205BF9E" w:rsidP="6205BF9E">
      <w:pPr>
        <w:pStyle w:val="ListParagraph"/>
        <w:numPr>
          <w:ilvl w:val="2"/>
          <w:numId w:val="14"/>
        </w:numPr>
        <w:spacing w:after="0"/>
        <w:rPr>
          <w:rFonts w:ascii="Aptos" w:eastAsia="Aptos" w:hAnsi="Aptos" w:cs="Aptos"/>
        </w:rPr>
      </w:pPr>
      <w:r w:rsidRPr="6205BF9E">
        <w:rPr>
          <w:rFonts w:ascii="Aptos" w:eastAsia="Aptos" w:hAnsi="Aptos" w:cs="Aptos"/>
        </w:rPr>
        <w:t>And you are the dwelling owner, a customer information pack (“CIP”) will have been supplied to you at settlement. The tariff and charges within CIP are accurate at the time of settlement and subject to change without further notice; or</w:t>
      </w:r>
    </w:p>
    <w:p w14:paraId="3FCC5094" w14:textId="4E931525" w:rsidR="00C838DF" w:rsidRPr="00491A0C" w:rsidRDefault="6205BF9E" w:rsidP="6205BF9E">
      <w:pPr>
        <w:pStyle w:val="ListParagraph"/>
        <w:numPr>
          <w:ilvl w:val="2"/>
          <w:numId w:val="14"/>
        </w:numPr>
        <w:spacing w:after="0"/>
        <w:rPr>
          <w:rFonts w:ascii="Aptos" w:eastAsia="Aptos" w:hAnsi="Aptos" w:cs="Aptos"/>
        </w:rPr>
      </w:pPr>
      <w:r w:rsidRPr="6205BF9E">
        <w:rPr>
          <w:rFonts w:ascii="Aptos" w:eastAsia="Aptos" w:hAnsi="Aptos" w:cs="Aptos"/>
        </w:rPr>
        <w:t xml:space="preserve">If you are the dwelling renter, the CIP will be able to be provided by the property </w:t>
      </w:r>
      <w:r w:rsidRPr="00491A0C">
        <w:rPr>
          <w:rFonts w:ascii="Aptos" w:eastAsia="Aptos" w:hAnsi="Aptos" w:cs="Aptos"/>
        </w:rPr>
        <w:t>manager, owners corporation or from the dwelling owner,</w:t>
      </w:r>
    </w:p>
    <w:p w14:paraId="7507412C" w14:textId="0BE835C6" w:rsidR="0017489B" w:rsidRPr="00491A0C" w:rsidRDefault="6205BF9E" w:rsidP="6205BF9E">
      <w:pPr>
        <w:pStyle w:val="ListParagraph"/>
        <w:numPr>
          <w:ilvl w:val="1"/>
          <w:numId w:val="14"/>
        </w:numPr>
        <w:spacing w:after="0"/>
        <w:rPr>
          <w:rFonts w:ascii="Aptos" w:eastAsia="Aptos" w:hAnsi="Aptos" w:cs="Aptos"/>
        </w:rPr>
      </w:pPr>
      <w:r w:rsidRPr="6205BF9E">
        <w:rPr>
          <w:rFonts w:ascii="Aptos" w:eastAsia="Aptos" w:hAnsi="Aptos" w:cs="Aptos"/>
        </w:rPr>
        <w:t xml:space="preserve">Tariffs and charges are also published on our website. As different distributors have different default tariff rates and charges, if you navigate to your building from the front page of our website, or from the separate development page </w:t>
      </w:r>
      <w:r w:rsidRPr="00491A0C">
        <w:rPr>
          <w:rFonts w:ascii="Aptos" w:eastAsia="Aptos" w:hAnsi="Aptos" w:cs="Aptos"/>
        </w:rPr>
        <w:t>(</w:t>
      </w:r>
      <w:r w:rsidR="00050E73" w:rsidRPr="00491A0C">
        <w:t>https://app.o3collective.com.au/developments</w:t>
      </w:r>
      <w:r w:rsidRPr="00491A0C">
        <w:rPr>
          <w:rFonts w:ascii="Aptos" w:eastAsia="Aptos" w:hAnsi="Aptos" w:cs="Aptos"/>
        </w:rPr>
        <w:t>), when you progress through the application online the tariff and charges will be displayed; and</w:t>
      </w:r>
    </w:p>
    <w:p w14:paraId="24DFEA05" w14:textId="6568F902" w:rsidR="003C5BF6" w:rsidRPr="003C5BF6" w:rsidRDefault="6205BF9E" w:rsidP="6205BF9E">
      <w:pPr>
        <w:pStyle w:val="ListParagraph"/>
        <w:numPr>
          <w:ilvl w:val="1"/>
          <w:numId w:val="14"/>
        </w:numPr>
        <w:spacing w:after="0"/>
        <w:rPr>
          <w:rFonts w:ascii="Aptos" w:eastAsia="Aptos" w:hAnsi="Aptos" w:cs="Aptos"/>
        </w:rPr>
      </w:pPr>
      <w:r w:rsidRPr="00491A0C">
        <w:rPr>
          <w:rFonts w:ascii="Aptos" w:eastAsia="Aptos" w:hAnsi="Aptos" w:cs="Aptos"/>
        </w:rPr>
        <w:t>After an application has been completed, you can login to the customer portal (</w:t>
      </w:r>
      <w:r w:rsidR="00491A0C" w:rsidRPr="00491A0C">
        <w:t>https://app.o3collective.com.au/login</w:t>
      </w:r>
      <w:r w:rsidRPr="00491A0C">
        <w:rPr>
          <w:rFonts w:ascii="Aptos" w:eastAsia="Aptos" w:hAnsi="Aptos" w:cs="Aptos"/>
        </w:rPr>
        <w:t>) and view the tariffs and charges applicable to</w:t>
      </w:r>
      <w:r w:rsidRPr="6205BF9E">
        <w:rPr>
          <w:rFonts w:ascii="Aptos" w:eastAsia="Aptos" w:hAnsi="Aptos" w:cs="Aptos"/>
        </w:rPr>
        <w:t xml:space="preserve"> your Agreement at </w:t>
      </w:r>
      <w:proofErr w:type="spellStart"/>
      <w:r w:rsidRPr="6205BF9E">
        <w:rPr>
          <w:rFonts w:ascii="Aptos" w:eastAsia="Aptos" w:hAnsi="Aptos" w:cs="Aptos"/>
        </w:rPr>
        <w:t>anytime</w:t>
      </w:r>
      <w:proofErr w:type="spellEnd"/>
      <w:r w:rsidRPr="6205BF9E">
        <w:rPr>
          <w:rFonts w:ascii="Aptos" w:eastAsia="Aptos" w:hAnsi="Aptos" w:cs="Aptos"/>
        </w:rPr>
        <w:t>,</w:t>
      </w:r>
    </w:p>
    <w:p w14:paraId="3D217AEA" w14:textId="1DA4329D" w:rsidR="003C5BF6" w:rsidRPr="003C5BF6" w:rsidRDefault="6205BF9E" w:rsidP="6205BF9E">
      <w:pPr>
        <w:pStyle w:val="ListParagraph"/>
        <w:numPr>
          <w:ilvl w:val="0"/>
          <w:numId w:val="14"/>
        </w:numPr>
        <w:spacing w:after="0"/>
        <w:rPr>
          <w:rFonts w:ascii="Aptos" w:eastAsia="Aptos" w:hAnsi="Aptos" w:cs="Aptos"/>
        </w:rPr>
      </w:pPr>
      <w:r w:rsidRPr="6205BF9E">
        <w:rPr>
          <w:rFonts w:ascii="Aptos" w:eastAsia="Aptos" w:hAnsi="Aptos" w:cs="Aptos"/>
        </w:rPr>
        <w:t>Different tariffs and charges may apply to you depending on your circumstances. The conditions for each tariff and charge are set out in our standing offer prices.</w:t>
      </w:r>
    </w:p>
    <w:p w14:paraId="48752638" w14:textId="1BEB6E26" w:rsidR="003C5BF6" w:rsidRPr="003C5BF6" w:rsidRDefault="6205BF9E" w:rsidP="6205BF9E">
      <w:pPr>
        <w:spacing w:after="0"/>
        <w:rPr>
          <w:rFonts w:ascii="Aptos" w:eastAsia="Aptos" w:hAnsi="Aptos" w:cs="Aptos"/>
        </w:rPr>
      </w:pPr>
      <w:r w:rsidRPr="6205BF9E">
        <w:rPr>
          <w:rFonts w:ascii="Aptos" w:eastAsia="Aptos" w:hAnsi="Aptos" w:cs="Aptos"/>
        </w:rPr>
        <w:t>Note: We do not impose any charges for the termination of this Agreement if we sell to you under a pay-as-you-go agreement or if you do not terminate a term agreement. If you have entered into a term agreement, and you elect to terminate the agreement prior to the end date, the additional fees may apply that are outlined in the standing offer prices.</w:t>
      </w:r>
    </w:p>
    <w:p w14:paraId="5148098F" w14:textId="000278E3"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Changes to tariffs and charges</w:t>
      </w:r>
    </w:p>
    <w:p w14:paraId="53A39D46" w14:textId="2113CEA8" w:rsidR="003C5BF6" w:rsidRPr="003C5BF6" w:rsidRDefault="6205BF9E" w:rsidP="6205BF9E">
      <w:pPr>
        <w:pStyle w:val="ListParagraph"/>
        <w:numPr>
          <w:ilvl w:val="0"/>
          <w:numId w:val="15"/>
        </w:numPr>
        <w:spacing w:after="0"/>
        <w:rPr>
          <w:rFonts w:ascii="Aptos" w:eastAsia="Aptos" w:hAnsi="Aptos" w:cs="Aptos"/>
        </w:rPr>
      </w:pPr>
      <w:r w:rsidRPr="6205BF9E">
        <w:rPr>
          <w:rFonts w:ascii="Aptos" w:eastAsia="Aptos" w:hAnsi="Aptos" w:cs="Aptos"/>
        </w:rPr>
        <w:lastRenderedPageBreak/>
        <w:t>If we vary our standing offer prices, we will publish the variation within our website under the development specific to your dwelling at least 10 business days before it starts.</w:t>
      </w:r>
    </w:p>
    <w:p w14:paraId="46D5569A" w14:textId="60FBD240" w:rsidR="003C5BF6" w:rsidRPr="003C5BF6" w:rsidRDefault="6205BF9E" w:rsidP="6205BF9E">
      <w:pPr>
        <w:pStyle w:val="ListParagraph"/>
        <w:numPr>
          <w:ilvl w:val="1"/>
          <w:numId w:val="15"/>
        </w:numPr>
        <w:spacing w:after="0"/>
        <w:rPr>
          <w:rFonts w:ascii="Aptos" w:eastAsia="Aptos" w:hAnsi="Aptos" w:cs="Aptos"/>
        </w:rPr>
      </w:pPr>
      <w:r w:rsidRPr="6205BF9E">
        <w:rPr>
          <w:rFonts w:ascii="Aptos" w:eastAsia="Aptos" w:hAnsi="Aptos" w:cs="Aptos"/>
        </w:rPr>
        <w:t>We will also:</w:t>
      </w:r>
    </w:p>
    <w:p w14:paraId="0168396D" w14:textId="27E9E7F1"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Notify you at least five business days before the variation in the tariffs and charges are to apply to you; and</w:t>
      </w:r>
    </w:p>
    <w:p w14:paraId="692CFE13" w14:textId="77777777" w:rsidR="00814EA8"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Deliver the notice to:</w:t>
      </w:r>
    </w:p>
    <w:p w14:paraId="131788D5" w14:textId="024F2208" w:rsidR="009E0655" w:rsidRDefault="6205BF9E" w:rsidP="6205BF9E">
      <w:pPr>
        <w:pStyle w:val="ListParagraph"/>
        <w:numPr>
          <w:ilvl w:val="3"/>
          <w:numId w:val="15"/>
        </w:numPr>
        <w:spacing w:after="0"/>
        <w:ind w:left="1843" w:hanging="425"/>
        <w:rPr>
          <w:rFonts w:ascii="Aptos" w:eastAsia="Aptos" w:hAnsi="Aptos" w:cs="Aptos"/>
        </w:rPr>
      </w:pPr>
      <w:r w:rsidRPr="6205BF9E">
        <w:rPr>
          <w:rFonts w:ascii="Aptos" w:eastAsia="Aptos" w:hAnsi="Aptos" w:cs="Aptos"/>
        </w:rPr>
        <w:t>Your verified email address linked to your account during the completion of your Agreement online and by the same method as that used for delivery of your electronic bill; or</w:t>
      </w:r>
    </w:p>
    <w:p w14:paraId="0EA6839F" w14:textId="77777777" w:rsidR="009E0655" w:rsidRDefault="6205BF9E" w:rsidP="6205BF9E">
      <w:pPr>
        <w:pStyle w:val="ListParagraph"/>
        <w:numPr>
          <w:ilvl w:val="3"/>
          <w:numId w:val="15"/>
        </w:numPr>
        <w:spacing w:after="0"/>
        <w:ind w:left="1843" w:hanging="425"/>
        <w:rPr>
          <w:rFonts w:ascii="Aptos" w:eastAsia="Aptos" w:hAnsi="Aptos" w:cs="Aptos"/>
        </w:rPr>
      </w:pPr>
      <w:r w:rsidRPr="6205BF9E">
        <w:rPr>
          <w:rFonts w:ascii="Aptos" w:eastAsia="Aptos" w:hAnsi="Aptos" w:cs="Aptos"/>
        </w:rPr>
        <w:t>If your preferred email address has been updated on your customer account profile page on our customer portal, we will deliver the notice to the updated email address; or</w:t>
      </w:r>
    </w:p>
    <w:p w14:paraId="166FB828" w14:textId="3CF814B1" w:rsidR="003C5BF6" w:rsidRPr="003C5BF6" w:rsidRDefault="6205BF9E" w:rsidP="6205BF9E">
      <w:pPr>
        <w:pStyle w:val="ListParagraph"/>
        <w:numPr>
          <w:ilvl w:val="3"/>
          <w:numId w:val="15"/>
        </w:numPr>
        <w:spacing w:after="0"/>
        <w:ind w:left="1843" w:hanging="425"/>
        <w:rPr>
          <w:rFonts w:ascii="Aptos" w:eastAsia="Aptos" w:hAnsi="Aptos" w:cs="Aptos"/>
        </w:rPr>
      </w:pPr>
      <w:r w:rsidRPr="6205BF9E">
        <w:rPr>
          <w:rFonts w:ascii="Aptos" w:eastAsia="Aptos" w:hAnsi="Aptos" w:cs="Aptos"/>
        </w:rPr>
        <w:t>If you have registered a different form of communication where you have communicated this to us, or otherwise by the same method as that used for delivery of your bill.</w:t>
      </w:r>
    </w:p>
    <w:p w14:paraId="56F89ACB" w14:textId="5F2C36BE" w:rsidR="003C5BF6" w:rsidRPr="003C5BF6" w:rsidRDefault="6205BF9E" w:rsidP="6205BF9E">
      <w:pPr>
        <w:pStyle w:val="ListParagraph"/>
        <w:numPr>
          <w:ilvl w:val="1"/>
          <w:numId w:val="15"/>
        </w:numPr>
        <w:spacing w:after="0"/>
        <w:rPr>
          <w:rFonts w:ascii="Aptos" w:eastAsia="Aptos" w:hAnsi="Aptos" w:cs="Aptos"/>
        </w:rPr>
      </w:pPr>
      <w:r w:rsidRPr="6205BF9E">
        <w:rPr>
          <w:rFonts w:ascii="Aptos" w:eastAsia="Aptos" w:hAnsi="Aptos" w:cs="Aptos"/>
        </w:rPr>
        <w:t>The notice will comply with any energy law requirements and must:</w:t>
      </w:r>
    </w:p>
    <w:p w14:paraId="1A572EEF" w14:textId="1745FB46"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 xml:space="preserve">Specify that your tariffs and charges are being </w:t>
      </w:r>
      <w:proofErr w:type="gramStart"/>
      <w:r w:rsidRPr="6205BF9E">
        <w:rPr>
          <w:rFonts w:ascii="Aptos" w:eastAsia="Aptos" w:hAnsi="Aptos" w:cs="Aptos"/>
        </w:rPr>
        <w:t>varied;</w:t>
      </w:r>
      <w:proofErr w:type="gramEnd"/>
    </w:p>
    <w:p w14:paraId="1DB04611" w14:textId="1A058D0F"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 xml:space="preserve">Specify the date on which the variation will come into </w:t>
      </w:r>
      <w:proofErr w:type="gramStart"/>
      <w:r w:rsidRPr="6205BF9E">
        <w:rPr>
          <w:rFonts w:ascii="Aptos" w:eastAsia="Aptos" w:hAnsi="Aptos" w:cs="Aptos"/>
        </w:rPr>
        <w:t>effect;</w:t>
      </w:r>
      <w:proofErr w:type="gramEnd"/>
    </w:p>
    <w:p w14:paraId="0E7CB958" w14:textId="629FED87"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 xml:space="preserve">Identify your existing tariffs and charges inclusive of </w:t>
      </w:r>
      <w:proofErr w:type="gramStart"/>
      <w:r w:rsidRPr="6205BF9E">
        <w:rPr>
          <w:rFonts w:ascii="Aptos" w:eastAsia="Aptos" w:hAnsi="Aptos" w:cs="Aptos"/>
        </w:rPr>
        <w:t>GST;</w:t>
      </w:r>
      <w:proofErr w:type="gramEnd"/>
    </w:p>
    <w:p w14:paraId="61DF1D2A" w14:textId="338CCA96"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 xml:space="preserve">Identify your tariffs and charges as varied inclusive of </w:t>
      </w:r>
      <w:proofErr w:type="gramStart"/>
      <w:r w:rsidRPr="6205BF9E">
        <w:rPr>
          <w:rFonts w:ascii="Aptos" w:eastAsia="Aptos" w:hAnsi="Aptos" w:cs="Aptos"/>
        </w:rPr>
        <w:t>GST;</w:t>
      </w:r>
      <w:proofErr w:type="gramEnd"/>
    </w:p>
    <w:p w14:paraId="476EB6F0" w14:textId="28675FD6"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Specify that the tariffs and charges identified are inclusive of GST; and</w:t>
      </w:r>
    </w:p>
    <w:p w14:paraId="7D6CF77D" w14:textId="0C534D77"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Specify that you can request historical billing data and, if you are being sold electricity, energy consumption data, from us.</w:t>
      </w:r>
    </w:p>
    <w:p w14:paraId="585F829A" w14:textId="490AC603" w:rsidR="003C5BF6" w:rsidRPr="003C5BF6" w:rsidRDefault="6205BF9E" w:rsidP="6205BF9E">
      <w:pPr>
        <w:pStyle w:val="ListParagraph"/>
        <w:numPr>
          <w:ilvl w:val="1"/>
          <w:numId w:val="15"/>
        </w:numPr>
        <w:spacing w:after="0"/>
        <w:rPr>
          <w:rFonts w:ascii="Aptos" w:eastAsia="Aptos" w:hAnsi="Aptos" w:cs="Aptos"/>
        </w:rPr>
      </w:pPr>
      <w:r w:rsidRPr="6205BF9E">
        <w:rPr>
          <w:rFonts w:ascii="Aptos" w:eastAsia="Aptos" w:hAnsi="Aptos" w:cs="Aptos"/>
        </w:rPr>
        <w:t>We are not required to provide a notice under paragraph (a1):</w:t>
      </w:r>
    </w:p>
    <w:p w14:paraId="63222217" w14:textId="1FA55DD0"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 xml:space="preserve">Where you have entered into a standard retail Agreement with us within 10 business days before the date on which the variation referred to in clause is to take effect, and we have informed you of such </w:t>
      </w:r>
      <w:proofErr w:type="gramStart"/>
      <w:r w:rsidRPr="6205BF9E">
        <w:rPr>
          <w:rFonts w:ascii="Aptos" w:eastAsia="Aptos" w:hAnsi="Aptos" w:cs="Aptos"/>
        </w:rPr>
        <w:t>variation;</w:t>
      </w:r>
      <w:proofErr w:type="gramEnd"/>
    </w:p>
    <w:p w14:paraId="2F82A585" w14:textId="50520563"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 xml:space="preserve">Where your standing offer prices are regulated, or are otherwise set by legislation, a government agency or regulatory </w:t>
      </w:r>
      <w:proofErr w:type="gramStart"/>
      <w:r w:rsidRPr="6205BF9E">
        <w:rPr>
          <w:rFonts w:ascii="Aptos" w:eastAsia="Aptos" w:hAnsi="Aptos" w:cs="Aptos"/>
        </w:rPr>
        <w:t>authority;</w:t>
      </w:r>
      <w:proofErr w:type="gramEnd"/>
    </w:p>
    <w:p w14:paraId="4214BF00" w14:textId="6BDA9305"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Where the variations to the tariffs and charges are a direct result of a change to, or withdrawal or expiry of, a government funded energy charge rebate, concession or relief scheme; or</w:t>
      </w:r>
    </w:p>
    <w:p w14:paraId="30F03B1E" w14:textId="74A880F2"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Where the variations to the tariffs and charges are a direct result of a change to any bank charges or fees, credit card charges or fees, or payment processing charges or fees applicable to you.</w:t>
      </w:r>
    </w:p>
    <w:p w14:paraId="4E748932" w14:textId="453F8D38" w:rsidR="003C5BF6" w:rsidRPr="003C5BF6" w:rsidRDefault="6205BF9E" w:rsidP="6205BF9E">
      <w:pPr>
        <w:pStyle w:val="ListParagraph"/>
        <w:numPr>
          <w:ilvl w:val="1"/>
          <w:numId w:val="15"/>
        </w:numPr>
        <w:spacing w:after="0"/>
        <w:rPr>
          <w:rFonts w:ascii="Aptos" w:eastAsia="Aptos" w:hAnsi="Aptos" w:cs="Aptos"/>
        </w:rPr>
      </w:pPr>
      <w:r w:rsidRPr="6205BF9E">
        <w:rPr>
          <w:rFonts w:ascii="Aptos" w:eastAsia="Aptos" w:hAnsi="Aptos" w:cs="Aptos"/>
        </w:rPr>
        <w:t xml:space="preserve">We will provide you with the notice as soon as practicable, and in any event no later than your next bill, where the variations to your tariffs and charges are a direct result of a tariff reassignment by the distributor pursuant to clause 6B.A3.2 of the NER. </w:t>
      </w:r>
      <w:proofErr w:type="gramStart"/>
      <w:r w:rsidRPr="6205BF9E">
        <w:rPr>
          <w:rFonts w:ascii="Aptos" w:eastAsia="Aptos" w:hAnsi="Aptos" w:cs="Aptos"/>
        </w:rPr>
        <w:t>For the purpose of</w:t>
      </w:r>
      <w:proofErr w:type="gramEnd"/>
      <w:r w:rsidRPr="6205BF9E">
        <w:rPr>
          <w:rFonts w:ascii="Aptos" w:eastAsia="Aptos" w:hAnsi="Aptos" w:cs="Aptos"/>
        </w:rPr>
        <w:t xml:space="preserve"> providing a notice under this clause paragraph (iv), the reference to:</w:t>
      </w:r>
    </w:p>
    <w:p w14:paraId="52DD21BD" w14:textId="648A859A"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w:t>
      </w:r>
      <w:proofErr w:type="gramStart"/>
      <w:r w:rsidRPr="6205BF9E">
        <w:rPr>
          <w:rFonts w:ascii="Aptos" w:eastAsia="Aptos" w:hAnsi="Aptos" w:cs="Aptos"/>
        </w:rPr>
        <w:t>are</w:t>
      </w:r>
      <w:proofErr w:type="gramEnd"/>
      <w:r w:rsidRPr="6205BF9E">
        <w:rPr>
          <w:rFonts w:ascii="Aptos" w:eastAsia="Aptos" w:hAnsi="Aptos" w:cs="Aptos"/>
        </w:rPr>
        <w:t xml:space="preserve"> being varied” in paragraph (ii)(A) is taken to be “are being varied or have been varied (whichever is applicable)”; and</w:t>
      </w:r>
    </w:p>
    <w:p w14:paraId="08642934" w14:textId="71683E72" w:rsidR="003C5BF6" w:rsidRPr="003C5BF6" w:rsidRDefault="6205BF9E" w:rsidP="6205BF9E">
      <w:pPr>
        <w:pStyle w:val="ListParagraph"/>
        <w:numPr>
          <w:ilvl w:val="2"/>
          <w:numId w:val="15"/>
        </w:numPr>
        <w:spacing w:after="0"/>
        <w:rPr>
          <w:rFonts w:ascii="Aptos" w:eastAsia="Aptos" w:hAnsi="Aptos" w:cs="Aptos"/>
        </w:rPr>
      </w:pPr>
      <w:r w:rsidRPr="6205BF9E">
        <w:rPr>
          <w:rFonts w:ascii="Aptos" w:eastAsia="Aptos" w:hAnsi="Aptos" w:cs="Aptos"/>
        </w:rPr>
        <w:t>“</w:t>
      </w:r>
      <w:proofErr w:type="gramStart"/>
      <w:r w:rsidRPr="6205BF9E">
        <w:rPr>
          <w:rFonts w:ascii="Aptos" w:eastAsia="Aptos" w:hAnsi="Aptos" w:cs="Aptos"/>
        </w:rPr>
        <w:t>will</w:t>
      </w:r>
      <w:proofErr w:type="gramEnd"/>
      <w:r w:rsidRPr="6205BF9E">
        <w:rPr>
          <w:rFonts w:ascii="Aptos" w:eastAsia="Aptos" w:hAnsi="Aptos" w:cs="Aptos"/>
        </w:rPr>
        <w:t xml:space="preserve"> come into effect” in paragraph (ii)(B) is taken to be “will come into effect or has come into effect (whichever is applicable)”.</w:t>
      </w:r>
    </w:p>
    <w:p w14:paraId="058D65B1" w14:textId="4954A80B" w:rsidR="003C5BF6" w:rsidRPr="003C5BF6" w:rsidRDefault="6205BF9E" w:rsidP="6205BF9E">
      <w:pPr>
        <w:pStyle w:val="ListParagraph"/>
        <w:numPr>
          <w:ilvl w:val="0"/>
          <w:numId w:val="15"/>
        </w:numPr>
        <w:spacing w:after="0"/>
        <w:rPr>
          <w:rFonts w:ascii="Aptos" w:eastAsia="Aptos" w:hAnsi="Aptos" w:cs="Aptos"/>
        </w:rPr>
      </w:pPr>
      <w:r w:rsidRPr="6205BF9E">
        <w:rPr>
          <w:rFonts w:ascii="Aptos" w:eastAsia="Aptos" w:hAnsi="Aptos" w:cs="Aptos"/>
        </w:rPr>
        <w:t>Our standing offer prices will not be varied more often than once every 6 months.</w:t>
      </w:r>
    </w:p>
    <w:p w14:paraId="1C82FAD0" w14:textId="101F8384" w:rsidR="003C5BF6" w:rsidRPr="003C5BF6" w:rsidRDefault="6205BF9E" w:rsidP="6205BF9E">
      <w:pPr>
        <w:spacing w:after="0"/>
        <w:rPr>
          <w:rFonts w:ascii="Aptos" w:eastAsia="Aptos" w:hAnsi="Aptos" w:cs="Aptos"/>
        </w:rPr>
      </w:pPr>
      <w:r w:rsidRPr="6205BF9E">
        <w:rPr>
          <w:rFonts w:ascii="Aptos" w:eastAsia="Aptos" w:hAnsi="Aptos" w:cs="Aptos"/>
        </w:rPr>
        <w:lastRenderedPageBreak/>
        <w:t>Note for Victorian customers: The standing offer prices will be varied more often that once every six months if the variation is required by the energy laws or the Victorian Default Offer (“VDO”) is varied more frequently.</w:t>
      </w:r>
    </w:p>
    <w:p w14:paraId="67DCCA49" w14:textId="42EF8DD6"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Variation of tariff due to change of use</w:t>
      </w:r>
    </w:p>
    <w:p w14:paraId="1C4952B9" w14:textId="77777777" w:rsidR="003C5BF6" w:rsidRPr="003C5BF6" w:rsidRDefault="6205BF9E" w:rsidP="6205BF9E">
      <w:pPr>
        <w:spacing w:after="0"/>
        <w:rPr>
          <w:rFonts w:ascii="Aptos" w:eastAsia="Aptos" w:hAnsi="Aptos" w:cs="Aptos"/>
        </w:rPr>
      </w:pPr>
      <w:r w:rsidRPr="6205BF9E">
        <w:rPr>
          <w:rFonts w:ascii="Aptos" w:eastAsia="Aptos" w:hAnsi="Aptos" w:cs="Aptos"/>
        </w:rPr>
        <w:t xml:space="preserve">If a change in your use of energy means you are no longer eligible for the </w:t>
      </w:r>
      <w:proofErr w:type="gramStart"/>
      <w:r w:rsidRPr="6205BF9E">
        <w:rPr>
          <w:rFonts w:ascii="Aptos" w:eastAsia="Aptos" w:hAnsi="Aptos" w:cs="Aptos"/>
        </w:rPr>
        <w:t>particular tariff</w:t>
      </w:r>
      <w:proofErr w:type="gramEnd"/>
      <w:r w:rsidRPr="6205BF9E">
        <w:rPr>
          <w:rFonts w:ascii="Aptos" w:eastAsia="Aptos" w:hAnsi="Aptos" w:cs="Aptos"/>
        </w:rPr>
        <w:t xml:space="preserve"> you are on, we may transfer you to a new tariff under our standing offer prices:</w:t>
      </w:r>
    </w:p>
    <w:p w14:paraId="43F754E1" w14:textId="721F51F1" w:rsidR="003C5BF6" w:rsidRPr="003C5BF6" w:rsidRDefault="6205BF9E" w:rsidP="6205BF9E">
      <w:pPr>
        <w:pStyle w:val="ListParagraph"/>
        <w:numPr>
          <w:ilvl w:val="0"/>
          <w:numId w:val="16"/>
        </w:numPr>
        <w:spacing w:after="0"/>
        <w:rPr>
          <w:rFonts w:ascii="Aptos" w:eastAsia="Aptos" w:hAnsi="Aptos" w:cs="Aptos"/>
        </w:rPr>
      </w:pPr>
      <w:r w:rsidRPr="6205BF9E">
        <w:rPr>
          <w:rFonts w:ascii="Aptos" w:eastAsia="Aptos" w:hAnsi="Aptos" w:cs="Aptos"/>
        </w:rPr>
        <w:t>If you notify us there has been a change of use—from the date of notification; or</w:t>
      </w:r>
    </w:p>
    <w:p w14:paraId="02801522" w14:textId="6A7450BE" w:rsidR="003C5BF6" w:rsidRPr="003C5BF6" w:rsidRDefault="6205BF9E" w:rsidP="6205BF9E">
      <w:pPr>
        <w:pStyle w:val="ListParagraph"/>
        <w:numPr>
          <w:ilvl w:val="0"/>
          <w:numId w:val="16"/>
        </w:numPr>
        <w:spacing w:after="0"/>
        <w:rPr>
          <w:rFonts w:ascii="Aptos" w:eastAsia="Aptos" w:hAnsi="Aptos" w:cs="Aptos"/>
        </w:rPr>
      </w:pPr>
      <w:r w:rsidRPr="6205BF9E">
        <w:rPr>
          <w:rFonts w:ascii="Aptos" w:eastAsia="Aptos" w:hAnsi="Aptos" w:cs="Aptos"/>
        </w:rPr>
        <w:t>If you have not notified us of the change of use—retrospectively from the date the change of use occurred.</w:t>
      </w:r>
    </w:p>
    <w:p w14:paraId="06B76138" w14:textId="2F0654C9"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Variation of tariff or type of tariff on request</w:t>
      </w:r>
    </w:p>
    <w:p w14:paraId="441946BC" w14:textId="695DCE0E" w:rsidR="003C5BF6" w:rsidRPr="003C5BF6" w:rsidRDefault="6205BF9E" w:rsidP="6205BF9E">
      <w:pPr>
        <w:pStyle w:val="ListParagraph"/>
        <w:numPr>
          <w:ilvl w:val="0"/>
          <w:numId w:val="17"/>
        </w:numPr>
        <w:spacing w:after="0"/>
        <w:rPr>
          <w:rFonts w:ascii="Aptos" w:eastAsia="Aptos" w:hAnsi="Aptos" w:cs="Aptos"/>
        </w:rPr>
      </w:pPr>
      <w:r w:rsidRPr="6205BF9E">
        <w:rPr>
          <w:rFonts w:ascii="Aptos" w:eastAsia="Aptos" w:hAnsi="Aptos" w:cs="Aptos"/>
        </w:rPr>
        <w:t>If you think you satisfy the conditions applying to another tariff or type of tariff under our standing offer prices, you can ask us to review your current circumstances to see whether that tariff or type of tariff can apply to you; and</w:t>
      </w:r>
    </w:p>
    <w:p w14:paraId="18BB7D45" w14:textId="11D038E2" w:rsidR="003C5BF6" w:rsidRPr="003C5BF6" w:rsidRDefault="6205BF9E" w:rsidP="6205BF9E">
      <w:pPr>
        <w:pStyle w:val="ListParagraph"/>
        <w:numPr>
          <w:ilvl w:val="0"/>
          <w:numId w:val="17"/>
        </w:numPr>
        <w:spacing w:after="0"/>
        <w:rPr>
          <w:rFonts w:ascii="Aptos" w:eastAsia="Aptos" w:hAnsi="Aptos" w:cs="Aptos"/>
        </w:rPr>
      </w:pPr>
      <w:r w:rsidRPr="6205BF9E">
        <w:rPr>
          <w:rFonts w:ascii="Aptos" w:eastAsia="Aptos" w:hAnsi="Aptos" w:cs="Aptos"/>
        </w:rPr>
        <w:t>If you meet the requirements for another tariff or type of tariff and request us to do so, we must:</w:t>
      </w:r>
    </w:p>
    <w:p w14:paraId="6BC18898" w14:textId="4ABA6F95" w:rsidR="003C5BF6" w:rsidRPr="003C5BF6" w:rsidRDefault="6205BF9E" w:rsidP="6205BF9E">
      <w:pPr>
        <w:pStyle w:val="ListParagraph"/>
        <w:numPr>
          <w:ilvl w:val="1"/>
          <w:numId w:val="17"/>
        </w:numPr>
        <w:spacing w:after="0"/>
        <w:rPr>
          <w:rFonts w:ascii="Aptos" w:eastAsia="Aptos" w:hAnsi="Aptos" w:cs="Aptos"/>
        </w:rPr>
      </w:pPr>
      <w:r w:rsidRPr="6205BF9E">
        <w:rPr>
          <w:rFonts w:ascii="Aptos" w:eastAsia="Aptos" w:hAnsi="Aptos" w:cs="Aptos"/>
        </w:rPr>
        <w:t xml:space="preserve">Transfer you to that other tariff within 10 business </w:t>
      </w:r>
      <w:r w:rsidR="00A94BA2" w:rsidRPr="6205BF9E">
        <w:rPr>
          <w:rFonts w:ascii="Aptos" w:eastAsia="Aptos" w:hAnsi="Aptos" w:cs="Aptos"/>
        </w:rPr>
        <w:t>days:</w:t>
      </w:r>
      <w:r w:rsidRPr="6205BF9E">
        <w:rPr>
          <w:rFonts w:ascii="Aptos" w:eastAsia="Aptos" w:hAnsi="Aptos" w:cs="Aptos"/>
        </w:rPr>
        <w:t xml:space="preserve"> or</w:t>
      </w:r>
    </w:p>
    <w:p w14:paraId="7AA228D3" w14:textId="4C7EC24A" w:rsidR="003C5BF6" w:rsidRPr="003C5BF6" w:rsidRDefault="6205BF9E" w:rsidP="6205BF9E">
      <w:pPr>
        <w:pStyle w:val="ListParagraph"/>
        <w:numPr>
          <w:ilvl w:val="1"/>
          <w:numId w:val="17"/>
        </w:numPr>
        <w:spacing w:after="0"/>
        <w:rPr>
          <w:rFonts w:ascii="Aptos" w:eastAsia="Aptos" w:hAnsi="Aptos" w:cs="Aptos"/>
        </w:rPr>
      </w:pPr>
      <w:r w:rsidRPr="6205BF9E">
        <w:rPr>
          <w:rFonts w:ascii="Aptos" w:eastAsia="Aptos" w:hAnsi="Aptos" w:cs="Aptos"/>
        </w:rPr>
        <w:t xml:space="preserve">Transfer you to that other type of tariff from the date the meter is </w:t>
      </w:r>
      <w:r w:rsidR="00A94BA2" w:rsidRPr="6205BF9E">
        <w:rPr>
          <w:rFonts w:ascii="Aptos" w:eastAsia="Aptos" w:hAnsi="Aptos" w:cs="Aptos"/>
        </w:rPr>
        <w:t>read,</w:t>
      </w:r>
      <w:r w:rsidRPr="6205BF9E">
        <w:rPr>
          <w:rFonts w:ascii="Aptos" w:eastAsia="Aptos" w:hAnsi="Aptos" w:cs="Aptos"/>
        </w:rPr>
        <w:t xml:space="preserve"> or the type of meter is changed (if needed).</w:t>
      </w:r>
    </w:p>
    <w:p w14:paraId="3A051F5D" w14:textId="6B4C4B72"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Changes to tariffs or type of tariff during a billing cycle</w:t>
      </w:r>
    </w:p>
    <w:p w14:paraId="7190FE3C" w14:textId="77777777" w:rsidR="003C5BF6" w:rsidRPr="003C5BF6" w:rsidRDefault="6205BF9E" w:rsidP="6205BF9E">
      <w:pPr>
        <w:spacing w:after="0"/>
        <w:rPr>
          <w:rFonts w:ascii="Aptos" w:eastAsia="Aptos" w:hAnsi="Aptos" w:cs="Aptos"/>
        </w:rPr>
      </w:pPr>
      <w:r w:rsidRPr="6205BF9E">
        <w:rPr>
          <w:rFonts w:ascii="Aptos" w:eastAsia="Aptos" w:hAnsi="Aptos" w:cs="Aptos"/>
        </w:rPr>
        <w:t>If a tariff applying to you changes during a billing cycle, we will calculate your next bill on a proportionate basis.</w:t>
      </w:r>
    </w:p>
    <w:p w14:paraId="627640A0" w14:textId="2CBA2F5F"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GST</w:t>
      </w:r>
    </w:p>
    <w:p w14:paraId="6D9A2BA4" w14:textId="3145993E" w:rsidR="003C5BF6" w:rsidRPr="003C5BF6" w:rsidRDefault="6205BF9E" w:rsidP="6205BF9E">
      <w:pPr>
        <w:pStyle w:val="ListParagraph"/>
        <w:numPr>
          <w:ilvl w:val="0"/>
          <w:numId w:val="18"/>
        </w:numPr>
        <w:spacing w:after="0"/>
        <w:rPr>
          <w:rFonts w:ascii="Aptos" w:eastAsia="Aptos" w:hAnsi="Aptos" w:cs="Aptos"/>
        </w:rPr>
      </w:pPr>
      <w:r w:rsidRPr="6205BF9E">
        <w:rPr>
          <w:rFonts w:ascii="Aptos" w:eastAsia="Aptos" w:hAnsi="Aptos" w:cs="Aptos"/>
        </w:rPr>
        <w:t>Amounts specified in the standing offer prices from time to time and other amounts payable under this Agreement may be stated to be exclusive or inclusive of GST, unless energy laws require us to specify the GST inclusive amount in which case the GST inclusive amount will be specified. Paragraph (b) applies unless an amount is stated to include GST. Refer to your Energy Plan Details by logging into your account online; and</w:t>
      </w:r>
    </w:p>
    <w:p w14:paraId="4E891389" w14:textId="5088AB1D" w:rsidR="003C5BF6" w:rsidRPr="003C5BF6" w:rsidRDefault="6205BF9E" w:rsidP="6205BF9E">
      <w:pPr>
        <w:pStyle w:val="ListParagraph"/>
        <w:numPr>
          <w:ilvl w:val="0"/>
          <w:numId w:val="18"/>
        </w:numPr>
        <w:spacing w:after="0"/>
        <w:rPr>
          <w:rFonts w:ascii="Aptos" w:eastAsia="Aptos" w:hAnsi="Aptos" w:cs="Aptos"/>
        </w:rPr>
      </w:pPr>
      <w:r w:rsidRPr="6205BF9E">
        <w:rPr>
          <w:rFonts w:ascii="Aptos" w:eastAsia="Aptos" w:hAnsi="Aptos" w:cs="Aptos"/>
        </w:rPr>
        <w:t>Where an amount paid by you under this Agreement is payment for a “taxable supply” as defined for GST purposes, to the extent permitted by law, that payment will be increased so that the cost of the GST payable on the taxable supply is passed on to the recipient of that taxable supply.</w:t>
      </w:r>
    </w:p>
    <w:p w14:paraId="7BBF4A67" w14:textId="6854CB83"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BILLING</w:t>
      </w:r>
    </w:p>
    <w:p w14:paraId="7496573D" w14:textId="428252A4"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General</w:t>
      </w:r>
    </w:p>
    <w:p w14:paraId="469DA8E2" w14:textId="77777777" w:rsidR="003C5BF6" w:rsidRPr="003C5BF6" w:rsidRDefault="6205BF9E" w:rsidP="6205BF9E">
      <w:pPr>
        <w:spacing w:after="0"/>
        <w:rPr>
          <w:rFonts w:ascii="Aptos" w:eastAsia="Aptos" w:hAnsi="Aptos" w:cs="Aptos"/>
        </w:rPr>
      </w:pPr>
      <w:r w:rsidRPr="6205BF9E">
        <w:rPr>
          <w:rFonts w:ascii="Aptos" w:eastAsia="Aptos" w:hAnsi="Aptos" w:cs="Aptos"/>
        </w:rPr>
        <w:t>We will send a bill to you as soon as possible after the end of each billing cycle. We will send the bill:</w:t>
      </w:r>
    </w:p>
    <w:p w14:paraId="5AB14D10" w14:textId="77777777" w:rsidR="00391C90" w:rsidRDefault="6205BF9E" w:rsidP="6205BF9E">
      <w:pPr>
        <w:pStyle w:val="ListParagraph"/>
        <w:numPr>
          <w:ilvl w:val="0"/>
          <w:numId w:val="19"/>
        </w:numPr>
        <w:spacing w:after="0"/>
        <w:rPr>
          <w:rFonts w:ascii="Aptos" w:eastAsia="Aptos" w:hAnsi="Aptos" w:cs="Aptos"/>
        </w:rPr>
      </w:pPr>
      <w:r w:rsidRPr="6205BF9E">
        <w:rPr>
          <w:rFonts w:ascii="Aptos" w:eastAsia="Aptos" w:hAnsi="Aptos" w:cs="Aptos"/>
        </w:rPr>
        <w:t>To your verified email address linked to your account during the completion of your Agreement, whether that email is supplied on-line or within the CIP; or</w:t>
      </w:r>
    </w:p>
    <w:p w14:paraId="2964CB55" w14:textId="42996A79" w:rsidR="003C5BF6" w:rsidRPr="003C5BF6" w:rsidRDefault="6205BF9E" w:rsidP="6205BF9E">
      <w:pPr>
        <w:pStyle w:val="ListParagraph"/>
        <w:numPr>
          <w:ilvl w:val="0"/>
          <w:numId w:val="19"/>
        </w:numPr>
        <w:spacing w:after="0"/>
        <w:rPr>
          <w:rFonts w:ascii="Aptos" w:eastAsia="Aptos" w:hAnsi="Aptos" w:cs="Aptos"/>
        </w:rPr>
      </w:pPr>
      <w:r w:rsidRPr="6205BF9E">
        <w:rPr>
          <w:rFonts w:ascii="Aptos" w:eastAsia="Aptos" w:hAnsi="Aptos" w:cs="Aptos"/>
        </w:rPr>
        <w:t>To you at the address nominated by you; or</w:t>
      </w:r>
    </w:p>
    <w:p w14:paraId="1AD93E91" w14:textId="349B134E" w:rsidR="003C5BF6" w:rsidRPr="003C5BF6" w:rsidRDefault="6205BF9E" w:rsidP="6205BF9E">
      <w:pPr>
        <w:pStyle w:val="ListParagraph"/>
        <w:numPr>
          <w:ilvl w:val="0"/>
          <w:numId w:val="19"/>
        </w:numPr>
        <w:spacing w:after="0"/>
        <w:rPr>
          <w:rFonts w:ascii="Aptos" w:eastAsia="Aptos" w:hAnsi="Aptos" w:cs="Aptos"/>
        </w:rPr>
      </w:pPr>
      <w:r w:rsidRPr="6205BF9E">
        <w:rPr>
          <w:rFonts w:ascii="Aptos" w:eastAsia="Aptos" w:hAnsi="Aptos" w:cs="Aptos"/>
        </w:rPr>
        <w:t xml:space="preserve">To a person </w:t>
      </w:r>
      <w:proofErr w:type="spellStart"/>
      <w:r w:rsidRPr="6205BF9E">
        <w:rPr>
          <w:rFonts w:ascii="Aptos" w:eastAsia="Aptos" w:hAnsi="Aptos" w:cs="Aptos"/>
        </w:rPr>
        <w:t>authorised</w:t>
      </w:r>
      <w:proofErr w:type="spellEnd"/>
      <w:r w:rsidRPr="6205BF9E">
        <w:rPr>
          <w:rFonts w:ascii="Aptos" w:eastAsia="Aptos" w:hAnsi="Aptos" w:cs="Aptos"/>
        </w:rPr>
        <w:t xml:space="preserve"> in writing by you to act on your behalf at the address specified by you.</w:t>
      </w:r>
    </w:p>
    <w:p w14:paraId="1B420D7B" w14:textId="590B3D96"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Calculating the bill</w:t>
      </w:r>
    </w:p>
    <w:p w14:paraId="500BE221" w14:textId="77777777" w:rsidR="003C5BF6" w:rsidRPr="003C5BF6" w:rsidRDefault="6205BF9E" w:rsidP="6205BF9E">
      <w:pPr>
        <w:spacing w:after="0"/>
        <w:rPr>
          <w:rFonts w:ascii="Aptos" w:eastAsia="Aptos" w:hAnsi="Aptos" w:cs="Aptos"/>
        </w:rPr>
      </w:pPr>
      <w:r w:rsidRPr="6205BF9E">
        <w:rPr>
          <w:rFonts w:ascii="Aptos" w:eastAsia="Aptos" w:hAnsi="Aptos" w:cs="Aptos"/>
        </w:rPr>
        <w:t>Bills we send to you (‘your bills’) will be calculated on:</w:t>
      </w:r>
    </w:p>
    <w:p w14:paraId="6F1A6419" w14:textId="77777777" w:rsidR="00D9115F" w:rsidRDefault="6205BF9E" w:rsidP="6205BF9E">
      <w:pPr>
        <w:pStyle w:val="ListParagraph"/>
        <w:numPr>
          <w:ilvl w:val="0"/>
          <w:numId w:val="20"/>
        </w:numPr>
        <w:spacing w:after="0"/>
        <w:rPr>
          <w:rFonts w:ascii="Aptos" w:eastAsia="Aptos" w:hAnsi="Aptos" w:cs="Aptos"/>
        </w:rPr>
      </w:pPr>
      <w:r w:rsidRPr="6205BF9E">
        <w:rPr>
          <w:rFonts w:ascii="Aptos" w:eastAsia="Aptos" w:hAnsi="Aptos" w:cs="Aptos"/>
        </w:rPr>
        <w:t>The amount of:</w:t>
      </w:r>
    </w:p>
    <w:p w14:paraId="3734ECB0" w14:textId="77777777" w:rsidR="00D9115F" w:rsidRDefault="6205BF9E" w:rsidP="6205BF9E">
      <w:pPr>
        <w:pStyle w:val="ListParagraph"/>
        <w:numPr>
          <w:ilvl w:val="1"/>
          <w:numId w:val="20"/>
        </w:numPr>
        <w:spacing w:after="0"/>
        <w:rPr>
          <w:rFonts w:ascii="Aptos" w:eastAsia="Aptos" w:hAnsi="Aptos" w:cs="Aptos"/>
        </w:rPr>
      </w:pPr>
      <w:r w:rsidRPr="6205BF9E">
        <w:rPr>
          <w:rFonts w:ascii="Aptos" w:eastAsia="Aptos" w:hAnsi="Aptos" w:cs="Aptos"/>
        </w:rPr>
        <w:lastRenderedPageBreak/>
        <w:t>Energy consumed at your dwelling during the billing cycle (using information obtained from reading your meter or otherwise in accordance with the Rules</w:t>
      </w:r>
      <w:proofErr w:type="gramStart"/>
      <w:r w:rsidRPr="6205BF9E">
        <w:rPr>
          <w:rFonts w:ascii="Aptos" w:eastAsia="Aptos" w:hAnsi="Aptos" w:cs="Aptos"/>
        </w:rPr>
        <w:t>);</w:t>
      </w:r>
      <w:proofErr w:type="gramEnd"/>
    </w:p>
    <w:p w14:paraId="501C5CE5" w14:textId="54724DC8" w:rsidR="003C5BF6" w:rsidRDefault="6205BF9E" w:rsidP="6205BF9E">
      <w:pPr>
        <w:pStyle w:val="ListParagraph"/>
        <w:numPr>
          <w:ilvl w:val="1"/>
          <w:numId w:val="20"/>
        </w:numPr>
        <w:spacing w:after="0"/>
        <w:rPr>
          <w:rFonts w:ascii="Aptos" w:eastAsia="Aptos" w:hAnsi="Aptos" w:cs="Aptos"/>
        </w:rPr>
      </w:pPr>
      <w:r w:rsidRPr="6205BF9E">
        <w:rPr>
          <w:rFonts w:ascii="Aptos" w:eastAsia="Aptos" w:hAnsi="Aptos" w:cs="Aptos"/>
        </w:rPr>
        <w:t>Hot Water at your dwelling during the billing cycle (using information obtained from reading your meter or otherwise in accordance with the Rules); and</w:t>
      </w:r>
    </w:p>
    <w:p w14:paraId="7C87E9BB" w14:textId="4C0F19EA" w:rsidR="00C83948" w:rsidRPr="003C5BF6" w:rsidRDefault="6205BF9E" w:rsidP="6205BF9E">
      <w:pPr>
        <w:pStyle w:val="ListParagraph"/>
        <w:numPr>
          <w:ilvl w:val="1"/>
          <w:numId w:val="20"/>
        </w:numPr>
        <w:spacing w:after="0"/>
        <w:rPr>
          <w:rFonts w:ascii="Aptos" w:eastAsia="Aptos" w:hAnsi="Aptos" w:cs="Aptos"/>
        </w:rPr>
      </w:pPr>
      <w:r w:rsidRPr="6205BF9E">
        <w:rPr>
          <w:rFonts w:ascii="Aptos" w:eastAsia="Aptos" w:hAnsi="Aptos" w:cs="Aptos"/>
        </w:rPr>
        <w:t>If your Internet plan is not an unlimited data usage plan, the amount of data in GB,</w:t>
      </w:r>
    </w:p>
    <w:p w14:paraId="4DCA5DB0" w14:textId="237203D8" w:rsidR="00D94234" w:rsidRDefault="6205BF9E" w:rsidP="6205BF9E">
      <w:pPr>
        <w:pStyle w:val="ListParagraph"/>
        <w:numPr>
          <w:ilvl w:val="0"/>
          <w:numId w:val="20"/>
        </w:numPr>
        <w:spacing w:after="0"/>
        <w:rPr>
          <w:rFonts w:ascii="Aptos" w:eastAsia="Aptos" w:hAnsi="Aptos" w:cs="Aptos"/>
        </w:rPr>
      </w:pPr>
      <w:r w:rsidRPr="6205BF9E">
        <w:rPr>
          <w:rFonts w:ascii="Aptos" w:eastAsia="Aptos" w:hAnsi="Aptos" w:cs="Aptos"/>
        </w:rPr>
        <w:t xml:space="preserve">For energy and Hot water, the number of days during the billing </w:t>
      </w:r>
      <w:proofErr w:type="gramStart"/>
      <w:r w:rsidRPr="6205BF9E">
        <w:rPr>
          <w:rFonts w:ascii="Aptos" w:eastAsia="Aptos" w:hAnsi="Aptos" w:cs="Aptos"/>
        </w:rPr>
        <w:t>cycle;</w:t>
      </w:r>
      <w:proofErr w:type="gramEnd"/>
      <w:r w:rsidRPr="6205BF9E">
        <w:rPr>
          <w:rFonts w:ascii="Aptos" w:eastAsia="Aptos" w:hAnsi="Aptos" w:cs="Aptos"/>
        </w:rPr>
        <w:t xml:space="preserve"> </w:t>
      </w:r>
    </w:p>
    <w:p w14:paraId="65C1CE64" w14:textId="77777777" w:rsidR="00FE17BF" w:rsidRDefault="6205BF9E" w:rsidP="6205BF9E">
      <w:pPr>
        <w:pStyle w:val="ListParagraph"/>
        <w:numPr>
          <w:ilvl w:val="0"/>
          <w:numId w:val="20"/>
        </w:numPr>
        <w:spacing w:after="0"/>
        <w:rPr>
          <w:rFonts w:ascii="Aptos" w:eastAsia="Aptos" w:hAnsi="Aptos" w:cs="Aptos"/>
        </w:rPr>
      </w:pPr>
      <w:r w:rsidRPr="6205BF9E">
        <w:rPr>
          <w:rFonts w:ascii="Aptos" w:eastAsia="Aptos" w:hAnsi="Aptos" w:cs="Aptos"/>
        </w:rPr>
        <w:t xml:space="preserve">The amount of fees and charges for any other services provided under this Agreement during the billing </w:t>
      </w:r>
      <w:proofErr w:type="gramStart"/>
      <w:r w:rsidRPr="6205BF9E">
        <w:rPr>
          <w:rFonts w:ascii="Aptos" w:eastAsia="Aptos" w:hAnsi="Aptos" w:cs="Aptos"/>
        </w:rPr>
        <w:t>cycle;</w:t>
      </w:r>
      <w:proofErr w:type="gramEnd"/>
    </w:p>
    <w:p w14:paraId="6B24AE68" w14:textId="2220BE5E" w:rsidR="003C5BF6" w:rsidRPr="003C5BF6" w:rsidRDefault="6205BF9E" w:rsidP="6205BF9E">
      <w:pPr>
        <w:pStyle w:val="ListParagraph"/>
        <w:numPr>
          <w:ilvl w:val="0"/>
          <w:numId w:val="20"/>
        </w:numPr>
        <w:spacing w:after="0"/>
        <w:rPr>
          <w:rFonts w:ascii="Aptos" w:eastAsia="Aptos" w:hAnsi="Aptos" w:cs="Aptos"/>
        </w:rPr>
      </w:pPr>
      <w:r w:rsidRPr="6205BF9E">
        <w:rPr>
          <w:rFonts w:ascii="Aptos" w:eastAsia="Aptos" w:hAnsi="Aptos" w:cs="Aptos"/>
        </w:rPr>
        <w:t>The charges that may be payable, as outlined in the service plan, for any changes or amendment you request in services we sell to you; and</w:t>
      </w:r>
    </w:p>
    <w:p w14:paraId="7943B73A" w14:textId="19E67A7F" w:rsidR="003C5BF6" w:rsidRPr="003C5BF6" w:rsidRDefault="6205BF9E" w:rsidP="6205BF9E">
      <w:pPr>
        <w:pStyle w:val="ListParagraph"/>
        <w:numPr>
          <w:ilvl w:val="0"/>
          <w:numId w:val="20"/>
        </w:numPr>
        <w:spacing w:after="0"/>
        <w:rPr>
          <w:rFonts w:ascii="Aptos" w:eastAsia="Aptos" w:hAnsi="Aptos" w:cs="Aptos"/>
        </w:rPr>
      </w:pPr>
      <w:r w:rsidRPr="6205BF9E">
        <w:rPr>
          <w:rFonts w:ascii="Aptos" w:eastAsia="Aptos" w:hAnsi="Aptos" w:cs="Aptos"/>
        </w:rPr>
        <w:t>The charges payable for services provided by your distributor, including connection charges if you have asked for a new connection or connection alteration and have not made alternative arrangements with your distributor.</w:t>
      </w:r>
    </w:p>
    <w:p w14:paraId="35D91831" w14:textId="2CBF1C0D"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Estimating the energy usage</w:t>
      </w:r>
    </w:p>
    <w:p w14:paraId="6481EDD5" w14:textId="637C5A50" w:rsidR="003C5BF6" w:rsidRPr="003C5BF6" w:rsidRDefault="6205BF9E" w:rsidP="6205BF9E">
      <w:pPr>
        <w:pStyle w:val="ListParagraph"/>
        <w:numPr>
          <w:ilvl w:val="0"/>
          <w:numId w:val="21"/>
        </w:numPr>
        <w:spacing w:after="0"/>
        <w:rPr>
          <w:rFonts w:ascii="Aptos" w:eastAsia="Aptos" w:hAnsi="Aptos" w:cs="Aptos"/>
        </w:rPr>
      </w:pPr>
      <w:r w:rsidRPr="6205BF9E">
        <w:rPr>
          <w:rFonts w:ascii="Aptos" w:eastAsia="Aptos" w:hAnsi="Aptos" w:cs="Aptos"/>
        </w:rPr>
        <w:t>We may estimate the amount of energy consumed at your dwelling if your meter cannot be read, if your metering data is not obtained (for example, if access to the meter is not given or the meter breaks down or is faulty), or if you otherwise consent.</w:t>
      </w:r>
    </w:p>
    <w:p w14:paraId="678E0301" w14:textId="77777777" w:rsidR="003C5BF6" w:rsidRPr="003C5BF6" w:rsidRDefault="6205BF9E" w:rsidP="6205BF9E">
      <w:pPr>
        <w:pStyle w:val="ListParagraph"/>
        <w:spacing w:after="0"/>
        <w:ind w:left="397"/>
        <w:rPr>
          <w:rFonts w:ascii="Aptos" w:eastAsia="Aptos" w:hAnsi="Aptos" w:cs="Aptos"/>
        </w:rPr>
      </w:pPr>
      <w:r w:rsidRPr="6205BF9E">
        <w:rPr>
          <w:rFonts w:ascii="Aptos" w:eastAsia="Aptos" w:hAnsi="Aptos" w:cs="Aptos"/>
        </w:rPr>
        <w:t xml:space="preserve">Note for Victorian customers: In Victoria, a retailer must obtain a customer’s ‘explicit informed consent’ to base the customer’s bill on an estimation, unless the meter cannot be </w:t>
      </w:r>
      <w:proofErr w:type="gramStart"/>
      <w:r w:rsidRPr="6205BF9E">
        <w:rPr>
          <w:rFonts w:ascii="Aptos" w:eastAsia="Aptos" w:hAnsi="Aptos" w:cs="Aptos"/>
        </w:rPr>
        <w:t>read</w:t>
      </w:r>
      <w:proofErr w:type="gramEnd"/>
      <w:r w:rsidRPr="6205BF9E">
        <w:rPr>
          <w:rFonts w:ascii="Aptos" w:eastAsia="Aptos" w:hAnsi="Aptos" w:cs="Aptos"/>
        </w:rPr>
        <w:t xml:space="preserve"> or the metering data is not obtained.</w:t>
      </w:r>
    </w:p>
    <w:p w14:paraId="4E163C84" w14:textId="20904D96" w:rsidR="003C5BF6" w:rsidRPr="003C5BF6" w:rsidRDefault="6205BF9E" w:rsidP="6205BF9E">
      <w:pPr>
        <w:pStyle w:val="ListParagraph"/>
        <w:numPr>
          <w:ilvl w:val="0"/>
          <w:numId w:val="21"/>
        </w:numPr>
        <w:spacing w:after="0"/>
        <w:rPr>
          <w:rFonts w:ascii="Aptos" w:eastAsia="Aptos" w:hAnsi="Aptos" w:cs="Aptos"/>
        </w:rPr>
      </w:pPr>
      <w:r w:rsidRPr="6205BF9E">
        <w:rPr>
          <w:rFonts w:ascii="Aptos" w:eastAsia="Aptos" w:hAnsi="Aptos" w:cs="Aptos"/>
        </w:rPr>
        <w:t>If we estimate the amount of energy consumed at your dwelling to calculate a bill, we must:</w:t>
      </w:r>
    </w:p>
    <w:p w14:paraId="461C7728" w14:textId="2C42EA2A" w:rsidR="003C5BF6" w:rsidRPr="003C5BF6" w:rsidRDefault="6205BF9E" w:rsidP="6205BF9E">
      <w:pPr>
        <w:pStyle w:val="ListParagraph"/>
        <w:numPr>
          <w:ilvl w:val="1"/>
          <w:numId w:val="21"/>
        </w:numPr>
        <w:spacing w:after="0"/>
        <w:rPr>
          <w:rFonts w:ascii="Aptos" w:eastAsia="Aptos" w:hAnsi="Aptos" w:cs="Aptos"/>
        </w:rPr>
      </w:pPr>
      <w:r w:rsidRPr="6205BF9E">
        <w:rPr>
          <w:rFonts w:ascii="Aptos" w:eastAsia="Aptos" w:hAnsi="Aptos" w:cs="Aptos"/>
        </w:rPr>
        <w:t>Clearly state on the bill that it is based on an estimation; and</w:t>
      </w:r>
    </w:p>
    <w:p w14:paraId="4D142640" w14:textId="0198CC41" w:rsidR="003C5BF6" w:rsidRPr="003C5BF6" w:rsidRDefault="6205BF9E" w:rsidP="6205BF9E">
      <w:pPr>
        <w:pStyle w:val="ListParagraph"/>
        <w:numPr>
          <w:ilvl w:val="1"/>
          <w:numId w:val="21"/>
        </w:numPr>
        <w:spacing w:after="0"/>
        <w:rPr>
          <w:rFonts w:ascii="Aptos" w:eastAsia="Aptos" w:hAnsi="Aptos" w:cs="Aptos"/>
        </w:rPr>
      </w:pPr>
      <w:r w:rsidRPr="6205BF9E">
        <w:rPr>
          <w:rFonts w:ascii="Aptos" w:eastAsia="Aptos" w:hAnsi="Aptos" w:cs="Aptos"/>
        </w:rPr>
        <w:t xml:space="preserve">When your meter is later read, adjust your bill for the difference between the estimate and the energy </w:t>
      </w:r>
      <w:proofErr w:type="gramStart"/>
      <w:r w:rsidRPr="6205BF9E">
        <w:rPr>
          <w:rFonts w:ascii="Aptos" w:eastAsia="Aptos" w:hAnsi="Aptos" w:cs="Aptos"/>
        </w:rPr>
        <w:t>actually used</w:t>
      </w:r>
      <w:proofErr w:type="gramEnd"/>
      <w:r w:rsidRPr="6205BF9E">
        <w:rPr>
          <w:rFonts w:ascii="Aptos" w:eastAsia="Aptos" w:hAnsi="Aptos" w:cs="Aptos"/>
        </w:rPr>
        <w:t>; and</w:t>
      </w:r>
    </w:p>
    <w:p w14:paraId="190C5499" w14:textId="5B5BCAA7" w:rsidR="003C5BF6" w:rsidRPr="003C5BF6" w:rsidRDefault="6205BF9E" w:rsidP="6205BF9E">
      <w:pPr>
        <w:pStyle w:val="ListParagraph"/>
        <w:numPr>
          <w:ilvl w:val="1"/>
          <w:numId w:val="21"/>
        </w:numPr>
        <w:spacing w:after="0"/>
        <w:rPr>
          <w:rFonts w:ascii="Aptos" w:eastAsia="Aptos" w:hAnsi="Aptos" w:cs="Aptos"/>
        </w:rPr>
      </w:pPr>
      <w:r w:rsidRPr="6205BF9E">
        <w:rPr>
          <w:rFonts w:ascii="Aptos" w:eastAsia="Aptos" w:hAnsi="Aptos" w:cs="Aptos"/>
        </w:rPr>
        <w:t>If required by any applicable energy laws, give you an opportunity to request an adjustment to the bill based on your own reading of the meter.</w:t>
      </w:r>
    </w:p>
    <w:p w14:paraId="091621EA" w14:textId="2E9B4424" w:rsidR="003C5BF6" w:rsidRPr="003C5BF6" w:rsidRDefault="6205BF9E" w:rsidP="6205BF9E">
      <w:pPr>
        <w:pStyle w:val="ListParagraph"/>
        <w:numPr>
          <w:ilvl w:val="0"/>
          <w:numId w:val="21"/>
        </w:numPr>
        <w:spacing w:after="0"/>
        <w:rPr>
          <w:rFonts w:ascii="Aptos" w:eastAsia="Aptos" w:hAnsi="Aptos" w:cs="Aptos"/>
        </w:rPr>
      </w:pPr>
      <w:r w:rsidRPr="6205BF9E">
        <w:rPr>
          <w:rFonts w:ascii="Aptos" w:eastAsia="Aptos" w:hAnsi="Aptos" w:cs="Aptos"/>
        </w:rPr>
        <w:t xml:space="preserve">If the later meter read shows that you have been undercharged, we will allow you to pay the undercharged amount in instalments, over the same </w:t>
      </w:r>
      <w:proofErr w:type="gramStart"/>
      <w:r w:rsidRPr="6205BF9E">
        <w:rPr>
          <w:rFonts w:ascii="Aptos" w:eastAsia="Aptos" w:hAnsi="Aptos" w:cs="Aptos"/>
        </w:rPr>
        <w:t>period of time</w:t>
      </w:r>
      <w:proofErr w:type="gramEnd"/>
      <w:r w:rsidRPr="6205BF9E">
        <w:rPr>
          <w:rFonts w:ascii="Aptos" w:eastAsia="Aptos" w:hAnsi="Aptos" w:cs="Aptos"/>
        </w:rPr>
        <w:t xml:space="preserve"> during which the meter was not read (if less than 12 months), or otherwise over 12 months.</w:t>
      </w:r>
    </w:p>
    <w:p w14:paraId="311FC78E" w14:textId="265798EB" w:rsidR="003C5BF6" w:rsidRPr="003C5BF6" w:rsidRDefault="6205BF9E" w:rsidP="6205BF9E">
      <w:pPr>
        <w:pStyle w:val="ListParagraph"/>
        <w:numPr>
          <w:ilvl w:val="0"/>
          <w:numId w:val="21"/>
        </w:numPr>
        <w:spacing w:after="0"/>
        <w:rPr>
          <w:rFonts w:ascii="Aptos" w:eastAsia="Aptos" w:hAnsi="Aptos" w:cs="Aptos"/>
        </w:rPr>
      </w:pPr>
      <w:r w:rsidRPr="6205BF9E">
        <w:rPr>
          <w:rFonts w:ascii="Aptos" w:eastAsia="Aptos" w:hAnsi="Aptos" w:cs="Aptos"/>
        </w:rPr>
        <w:t>If the meter has not been read due to your actions, and you request us to replace the estimated bill with a bill based on an actual reading of the meter, we will comply with your request but may charge you any cost we incur in doing so.</w:t>
      </w:r>
    </w:p>
    <w:p w14:paraId="2B37593F" w14:textId="0D6BE97D"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Your historical billing information</w:t>
      </w:r>
    </w:p>
    <w:p w14:paraId="05678461" w14:textId="77777777" w:rsidR="003C5BF6" w:rsidRPr="003C5BF6" w:rsidRDefault="6205BF9E" w:rsidP="6205BF9E">
      <w:pPr>
        <w:spacing w:after="0"/>
        <w:rPr>
          <w:rFonts w:ascii="Aptos" w:eastAsia="Aptos" w:hAnsi="Aptos" w:cs="Aptos"/>
        </w:rPr>
      </w:pPr>
      <w:r w:rsidRPr="6205BF9E">
        <w:rPr>
          <w:rFonts w:ascii="Aptos" w:eastAsia="Aptos" w:hAnsi="Aptos" w:cs="Aptos"/>
        </w:rPr>
        <w:t>Upon request, we must give you information about your billing history for the previous 2 years free of charge. However, we may charge you if you require information going back more than 2 years or we have already given you this information:</w:t>
      </w:r>
    </w:p>
    <w:p w14:paraId="6F4E4372" w14:textId="60AA13D5" w:rsidR="003C5BF6" w:rsidRPr="003C5BF6" w:rsidRDefault="6205BF9E" w:rsidP="6205BF9E">
      <w:pPr>
        <w:pStyle w:val="ListParagraph"/>
        <w:numPr>
          <w:ilvl w:val="0"/>
          <w:numId w:val="22"/>
        </w:numPr>
        <w:spacing w:after="0"/>
        <w:rPr>
          <w:rFonts w:ascii="Aptos" w:eastAsia="Aptos" w:hAnsi="Aptos" w:cs="Aptos"/>
        </w:rPr>
      </w:pPr>
      <w:r w:rsidRPr="6205BF9E">
        <w:rPr>
          <w:rFonts w:ascii="Aptos" w:eastAsia="Aptos" w:hAnsi="Aptos" w:cs="Aptos"/>
        </w:rPr>
        <w:t>4 times in the previous 12 months, where this Agreement relates to electricity; or</w:t>
      </w:r>
    </w:p>
    <w:p w14:paraId="287E4DD3" w14:textId="71315A75" w:rsidR="003C5BF6" w:rsidRPr="003C5BF6" w:rsidRDefault="6205BF9E" w:rsidP="6205BF9E">
      <w:pPr>
        <w:pStyle w:val="ListParagraph"/>
        <w:numPr>
          <w:ilvl w:val="0"/>
          <w:numId w:val="22"/>
        </w:numPr>
        <w:spacing w:after="0"/>
        <w:rPr>
          <w:rFonts w:ascii="Aptos" w:eastAsia="Aptos" w:hAnsi="Aptos" w:cs="Aptos"/>
        </w:rPr>
      </w:pPr>
      <w:r w:rsidRPr="6205BF9E">
        <w:rPr>
          <w:rFonts w:ascii="Aptos" w:eastAsia="Aptos" w:hAnsi="Aptos" w:cs="Aptos"/>
        </w:rPr>
        <w:t>2 times in the previous 12 months, where this Agreement relates any other Services.</w:t>
      </w:r>
    </w:p>
    <w:p w14:paraId="0351FEDC" w14:textId="77777777" w:rsidR="009A63FD" w:rsidRDefault="6205BF9E" w:rsidP="6205BF9E">
      <w:pPr>
        <w:pStyle w:val="Heading2"/>
        <w:spacing w:before="0" w:after="0"/>
        <w:rPr>
          <w:rFonts w:ascii="Aptos" w:eastAsia="Aptos" w:hAnsi="Aptos" w:cs="Aptos"/>
        </w:rPr>
      </w:pPr>
      <w:r w:rsidRPr="6205BF9E">
        <w:rPr>
          <w:rFonts w:ascii="Aptos" w:eastAsia="Aptos" w:hAnsi="Aptos" w:cs="Aptos"/>
        </w:rPr>
        <w:t>Your electricity (only) consumption and export information</w:t>
      </w:r>
    </w:p>
    <w:p w14:paraId="107C503A" w14:textId="0D4AA2BE" w:rsidR="003C5BF6" w:rsidRPr="003C5BF6" w:rsidRDefault="6205BF9E" w:rsidP="6205BF9E">
      <w:pPr>
        <w:spacing w:after="0"/>
        <w:rPr>
          <w:rFonts w:ascii="Aptos" w:eastAsia="Aptos" w:hAnsi="Aptos" w:cs="Aptos"/>
        </w:rPr>
      </w:pPr>
      <w:r w:rsidRPr="6205BF9E">
        <w:rPr>
          <w:rFonts w:ascii="Aptos" w:eastAsia="Aptos" w:hAnsi="Aptos" w:cs="Aptos"/>
        </w:rPr>
        <w:t>Upon request, we must give you information about your electricity consumption or export for up to 2 years free of charge. However, we may charge you if:</w:t>
      </w:r>
    </w:p>
    <w:p w14:paraId="0C1E79DF" w14:textId="7E6F75B0" w:rsidR="003C5BF6" w:rsidRPr="003C5BF6" w:rsidRDefault="6205BF9E" w:rsidP="6205BF9E">
      <w:pPr>
        <w:pStyle w:val="ListParagraph"/>
        <w:numPr>
          <w:ilvl w:val="0"/>
          <w:numId w:val="23"/>
        </w:numPr>
        <w:spacing w:after="0"/>
        <w:rPr>
          <w:rFonts w:ascii="Aptos" w:eastAsia="Aptos" w:hAnsi="Aptos" w:cs="Aptos"/>
        </w:rPr>
      </w:pPr>
      <w:r w:rsidRPr="6205BF9E">
        <w:rPr>
          <w:rFonts w:ascii="Aptos" w:eastAsia="Aptos" w:hAnsi="Aptos" w:cs="Aptos"/>
        </w:rPr>
        <w:t>We have already given you this information 4 times in the previous 12 months; or</w:t>
      </w:r>
    </w:p>
    <w:p w14:paraId="0836075A" w14:textId="27989574" w:rsidR="003C5BF6" w:rsidRPr="003C5BF6" w:rsidRDefault="6205BF9E" w:rsidP="6205BF9E">
      <w:pPr>
        <w:pStyle w:val="ListParagraph"/>
        <w:numPr>
          <w:ilvl w:val="0"/>
          <w:numId w:val="23"/>
        </w:numPr>
        <w:spacing w:after="0"/>
        <w:rPr>
          <w:rFonts w:ascii="Aptos" w:eastAsia="Aptos" w:hAnsi="Aptos" w:cs="Aptos"/>
        </w:rPr>
      </w:pPr>
      <w:r w:rsidRPr="6205BF9E">
        <w:rPr>
          <w:rFonts w:ascii="Aptos" w:eastAsia="Aptos" w:hAnsi="Aptos" w:cs="Aptos"/>
        </w:rPr>
        <w:t>The information requested is different in manner or form to any minimum requirements we are required to meet; or</w:t>
      </w:r>
    </w:p>
    <w:p w14:paraId="1BC4C909" w14:textId="5490B679" w:rsidR="003C5BF6" w:rsidRPr="003C5BF6" w:rsidRDefault="6205BF9E" w:rsidP="6205BF9E">
      <w:pPr>
        <w:pStyle w:val="ListParagraph"/>
        <w:numPr>
          <w:ilvl w:val="0"/>
          <w:numId w:val="23"/>
        </w:numPr>
        <w:spacing w:after="0"/>
        <w:rPr>
          <w:rFonts w:ascii="Aptos" w:eastAsia="Aptos" w:hAnsi="Aptos" w:cs="Aptos"/>
        </w:rPr>
      </w:pPr>
      <w:r w:rsidRPr="6205BF9E">
        <w:rPr>
          <w:rFonts w:ascii="Aptos" w:eastAsia="Aptos" w:hAnsi="Aptos" w:cs="Aptos"/>
        </w:rPr>
        <w:lastRenderedPageBreak/>
        <w:t xml:space="preserve">The information is requested by a representative you have </w:t>
      </w:r>
      <w:proofErr w:type="spellStart"/>
      <w:r w:rsidRPr="6205BF9E">
        <w:rPr>
          <w:rFonts w:ascii="Aptos" w:eastAsia="Aptos" w:hAnsi="Aptos" w:cs="Aptos"/>
        </w:rPr>
        <w:t>authorised</w:t>
      </w:r>
      <w:proofErr w:type="spellEnd"/>
      <w:r w:rsidRPr="6205BF9E">
        <w:rPr>
          <w:rFonts w:ascii="Aptos" w:eastAsia="Aptos" w:hAnsi="Aptos" w:cs="Aptos"/>
        </w:rPr>
        <w:t xml:space="preserve"> to act on your behalf, and that request is part of a request the representative makes to us in relation to more than one </w:t>
      </w:r>
      <w:r w:rsidRPr="6205BF9E">
        <w:rPr>
          <w:rFonts w:ascii="Aptos" w:eastAsia="Aptos" w:hAnsi="Aptos" w:cs="Aptos"/>
          <w:color w:val="0D0D0D" w:themeColor="text1" w:themeTint="F2"/>
        </w:rPr>
        <w:t>customer</w:t>
      </w:r>
      <w:r w:rsidRPr="6205BF9E">
        <w:rPr>
          <w:rFonts w:ascii="Aptos" w:eastAsia="Aptos" w:hAnsi="Aptos" w:cs="Aptos"/>
        </w:rPr>
        <w:t>.</w:t>
      </w:r>
    </w:p>
    <w:p w14:paraId="676120BB" w14:textId="3814D984"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Bill smoothing</w:t>
      </w:r>
    </w:p>
    <w:p w14:paraId="58FB74E2" w14:textId="45A57533" w:rsidR="003C5BF6" w:rsidRPr="009F191B" w:rsidRDefault="6205BF9E" w:rsidP="6205BF9E">
      <w:pPr>
        <w:spacing w:after="0"/>
        <w:rPr>
          <w:rFonts w:ascii="Aptos" w:eastAsia="Aptos" w:hAnsi="Aptos" w:cs="Aptos"/>
          <w:color w:val="0D0D0D" w:themeColor="text1" w:themeTint="F2"/>
        </w:rPr>
      </w:pPr>
      <w:r w:rsidRPr="6205BF9E">
        <w:rPr>
          <w:rFonts w:ascii="Aptos" w:eastAsia="Aptos" w:hAnsi="Aptos" w:cs="Aptos"/>
          <w:color w:val="0D0D0D" w:themeColor="text1" w:themeTint="F2"/>
        </w:rPr>
        <w:t>We may, where you agree, arrange for you to pay your bills under a bill smoothing arrangement, which is based on a 12 monthly estimate of your energy consumption.</w:t>
      </w:r>
    </w:p>
    <w:p w14:paraId="6B8F8A5F" w14:textId="4A30E812" w:rsidR="005B79E8" w:rsidRDefault="6205BF9E" w:rsidP="6205BF9E">
      <w:pPr>
        <w:pStyle w:val="Heading2"/>
        <w:spacing w:before="0" w:after="0"/>
        <w:rPr>
          <w:rFonts w:ascii="Aptos" w:eastAsia="Aptos" w:hAnsi="Aptos" w:cs="Aptos"/>
        </w:rPr>
      </w:pPr>
      <w:r w:rsidRPr="6205BF9E">
        <w:rPr>
          <w:rFonts w:ascii="Aptos" w:eastAsia="Aptos" w:hAnsi="Aptos" w:cs="Aptos"/>
        </w:rPr>
        <w:t>Bill splitting</w:t>
      </w:r>
    </w:p>
    <w:p w14:paraId="2F07AC96" w14:textId="7BDDC88D" w:rsidR="005B79E8" w:rsidRPr="009F191B" w:rsidRDefault="6205BF9E" w:rsidP="6205BF9E">
      <w:pPr>
        <w:spacing w:after="0"/>
        <w:rPr>
          <w:rFonts w:ascii="Aptos" w:eastAsia="Aptos" w:hAnsi="Aptos" w:cs="Aptos"/>
          <w:color w:val="0D0D0D" w:themeColor="text1" w:themeTint="F2"/>
        </w:rPr>
      </w:pPr>
      <w:r w:rsidRPr="6205BF9E">
        <w:rPr>
          <w:rFonts w:ascii="Aptos" w:eastAsia="Aptos" w:hAnsi="Aptos" w:cs="Aptos"/>
          <w:color w:val="0D0D0D" w:themeColor="text1" w:themeTint="F2"/>
        </w:rPr>
        <w:t>We may, where you agree, arrange for you to split the payment of a bill over agreed installments within one billing cycle. Where bill splitting is approved any payments received prior to the due date will be deemed to be a prepayment of your bill.</w:t>
      </w:r>
    </w:p>
    <w:p w14:paraId="41BFE66E" w14:textId="460B6D86"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PAYING YOUR BILL</w:t>
      </w:r>
    </w:p>
    <w:p w14:paraId="79F7EC1D" w14:textId="6519D922"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 xml:space="preserve">What you </w:t>
      </w:r>
      <w:proofErr w:type="gramStart"/>
      <w:r w:rsidRPr="6205BF9E">
        <w:rPr>
          <w:rFonts w:ascii="Aptos" w:eastAsia="Aptos" w:hAnsi="Aptos" w:cs="Aptos"/>
        </w:rPr>
        <w:t>have to</w:t>
      </w:r>
      <w:proofErr w:type="gramEnd"/>
      <w:r w:rsidRPr="6205BF9E">
        <w:rPr>
          <w:rFonts w:ascii="Aptos" w:eastAsia="Aptos" w:hAnsi="Aptos" w:cs="Aptos"/>
        </w:rPr>
        <w:t xml:space="preserve"> pay</w:t>
      </w:r>
    </w:p>
    <w:p w14:paraId="372A12CA" w14:textId="3D38EC16" w:rsidR="003C5BF6" w:rsidRPr="009F191B" w:rsidRDefault="6205BF9E" w:rsidP="6205BF9E">
      <w:pPr>
        <w:spacing w:after="0"/>
        <w:rPr>
          <w:rFonts w:ascii="Aptos" w:eastAsia="Aptos" w:hAnsi="Aptos" w:cs="Aptos"/>
          <w:color w:val="0D0D0D" w:themeColor="text1" w:themeTint="F2"/>
        </w:rPr>
      </w:pPr>
      <w:r w:rsidRPr="6205BF9E">
        <w:rPr>
          <w:rFonts w:ascii="Aptos" w:eastAsia="Aptos" w:hAnsi="Aptos" w:cs="Aptos"/>
          <w:color w:val="0D0D0D" w:themeColor="text1" w:themeTint="F2"/>
        </w:rPr>
        <w:t>You must pay to us the amount shown on each bill by the date for payment (the pay-by date) on the bill. The pay-by date will be no earlier than 15 business days from the date on which we issue your bill.</w:t>
      </w:r>
    </w:p>
    <w:p w14:paraId="641FABC4" w14:textId="5EBF04E9"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Issue of reminder notices</w:t>
      </w:r>
    </w:p>
    <w:p w14:paraId="04F138F3" w14:textId="77777777" w:rsidR="001A0F30" w:rsidRDefault="6205BF9E" w:rsidP="6205BF9E">
      <w:pPr>
        <w:spacing w:after="0"/>
        <w:rPr>
          <w:rFonts w:ascii="Aptos" w:eastAsia="Aptos" w:hAnsi="Aptos" w:cs="Aptos"/>
        </w:rPr>
      </w:pPr>
      <w:r w:rsidRPr="6205BF9E">
        <w:rPr>
          <w:rFonts w:ascii="Aptos" w:eastAsia="Aptos" w:hAnsi="Aptos" w:cs="Aptos"/>
        </w:rPr>
        <w:t>We will issue the following reminder notices:</w:t>
      </w:r>
    </w:p>
    <w:p w14:paraId="0784CDD9" w14:textId="31014D9F" w:rsidR="001A0F30" w:rsidRDefault="6205BF9E" w:rsidP="6205BF9E">
      <w:pPr>
        <w:pStyle w:val="ListParagraph"/>
        <w:numPr>
          <w:ilvl w:val="0"/>
          <w:numId w:val="44"/>
        </w:numPr>
        <w:spacing w:after="0"/>
        <w:rPr>
          <w:rFonts w:ascii="Aptos" w:eastAsia="Aptos" w:hAnsi="Aptos" w:cs="Aptos"/>
        </w:rPr>
      </w:pPr>
      <w:r w:rsidRPr="6205BF9E">
        <w:rPr>
          <w:rFonts w:ascii="Aptos" w:eastAsia="Aptos" w:hAnsi="Aptos" w:cs="Aptos"/>
        </w:rPr>
        <w:t xml:space="preserve">2 days prior to your bill due date we will advise you bill amount due and the amount that will be automatically processed on the due </w:t>
      </w:r>
      <w:proofErr w:type="gramStart"/>
      <w:r w:rsidRPr="6205BF9E">
        <w:rPr>
          <w:rFonts w:ascii="Aptos" w:eastAsia="Aptos" w:hAnsi="Aptos" w:cs="Aptos"/>
        </w:rPr>
        <w:t>date;</w:t>
      </w:r>
      <w:proofErr w:type="gramEnd"/>
    </w:p>
    <w:p w14:paraId="4AE9804A" w14:textId="7168560D" w:rsidR="00D7704B" w:rsidRDefault="6205BF9E" w:rsidP="6205BF9E">
      <w:pPr>
        <w:pStyle w:val="ListParagraph"/>
        <w:numPr>
          <w:ilvl w:val="0"/>
          <w:numId w:val="44"/>
        </w:numPr>
        <w:spacing w:after="0"/>
        <w:rPr>
          <w:rFonts w:ascii="Aptos" w:eastAsia="Aptos" w:hAnsi="Aptos" w:cs="Aptos"/>
        </w:rPr>
      </w:pPr>
      <w:r w:rsidRPr="6205BF9E">
        <w:rPr>
          <w:rFonts w:ascii="Aptos" w:eastAsia="Aptos" w:hAnsi="Aptos" w:cs="Aptos"/>
        </w:rPr>
        <w:t>On the due date, if your automated payment fails to process, we will notify you:</w:t>
      </w:r>
    </w:p>
    <w:p w14:paraId="44EE2F6D" w14:textId="3024EB27" w:rsidR="00D7704B" w:rsidRDefault="6205BF9E" w:rsidP="6205BF9E">
      <w:pPr>
        <w:pStyle w:val="ListParagraph"/>
        <w:numPr>
          <w:ilvl w:val="1"/>
          <w:numId w:val="44"/>
        </w:numPr>
        <w:spacing w:after="0"/>
        <w:rPr>
          <w:rFonts w:ascii="Aptos" w:eastAsia="Aptos" w:hAnsi="Aptos" w:cs="Aptos"/>
        </w:rPr>
      </w:pPr>
      <w:r w:rsidRPr="6205BF9E">
        <w:rPr>
          <w:rFonts w:ascii="Aptos" w:eastAsia="Aptos" w:hAnsi="Aptos" w:cs="Aptos"/>
        </w:rPr>
        <w:t>On the day of the processing of the failed payment for payment using a direct debit or credit card; or</w:t>
      </w:r>
    </w:p>
    <w:p w14:paraId="19C536A7" w14:textId="7BA91984" w:rsidR="00562CE8" w:rsidRDefault="6205BF9E" w:rsidP="6205BF9E">
      <w:pPr>
        <w:pStyle w:val="ListParagraph"/>
        <w:numPr>
          <w:ilvl w:val="1"/>
          <w:numId w:val="44"/>
        </w:numPr>
        <w:spacing w:after="0"/>
        <w:rPr>
          <w:rFonts w:ascii="Aptos" w:eastAsia="Aptos" w:hAnsi="Aptos" w:cs="Aptos"/>
        </w:rPr>
      </w:pPr>
      <w:r w:rsidRPr="6205BF9E">
        <w:rPr>
          <w:rFonts w:ascii="Aptos" w:eastAsia="Aptos" w:hAnsi="Aptos" w:cs="Aptos"/>
        </w:rPr>
        <w:t>Within four business of the processing of the failed payment for payment using a direct debit from a bank account,</w:t>
      </w:r>
    </w:p>
    <w:p w14:paraId="775536BD" w14:textId="631E63F5" w:rsidR="001F07AB" w:rsidRDefault="6205BF9E" w:rsidP="6205BF9E">
      <w:pPr>
        <w:pStyle w:val="ListParagraph"/>
        <w:numPr>
          <w:ilvl w:val="0"/>
          <w:numId w:val="44"/>
        </w:numPr>
        <w:spacing w:after="0"/>
        <w:rPr>
          <w:rFonts w:ascii="Aptos" w:eastAsia="Aptos" w:hAnsi="Aptos" w:cs="Aptos"/>
        </w:rPr>
      </w:pPr>
      <w:r w:rsidRPr="6205BF9E">
        <w:rPr>
          <w:rFonts w:ascii="Aptos" w:eastAsia="Aptos" w:hAnsi="Aptos" w:cs="Aptos"/>
        </w:rPr>
        <w:t>For bill that remain unpaid for more than 6 days after the due date, reminders will be issued on the following days:</w:t>
      </w:r>
    </w:p>
    <w:p w14:paraId="20367631" w14:textId="0D6435A9" w:rsidR="003764AE" w:rsidRDefault="6205BF9E" w:rsidP="6205BF9E">
      <w:pPr>
        <w:pStyle w:val="ListParagraph"/>
        <w:numPr>
          <w:ilvl w:val="1"/>
          <w:numId w:val="44"/>
        </w:numPr>
        <w:spacing w:after="0"/>
        <w:rPr>
          <w:rFonts w:ascii="Aptos" w:eastAsia="Aptos" w:hAnsi="Aptos" w:cs="Aptos"/>
        </w:rPr>
      </w:pPr>
      <w:r w:rsidRPr="6205BF9E">
        <w:rPr>
          <w:rFonts w:ascii="Aptos" w:eastAsia="Aptos" w:hAnsi="Aptos" w:cs="Aptos"/>
        </w:rPr>
        <w:t xml:space="preserve">7 days after the due </w:t>
      </w:r>
      <w:proofErr w:type="gramStart"/>
      <w:r w:rsidRPr="6205BF9E">
        <w:rPr>
          <w:rFonts w:ascii="Aptos" w:eastAsia="Aptos" w:hAnsi="Aptos" w:cs="Aptos"/>
        </w:rPr>
        <w:t>date;</w:t>
      </w:r>
      <w:proofErr w:type="gramEnd"/>
    </w:p>
    <w:p w14:paraId="2532C463" w14:textId="4F2AF408" w:rsidR="001F07AB" w:rsidRDefault="6205BF9E" w:rsidP="6205BF9E">
      <w:pPr>
        <w:pStyle w:val="ListParagraph"/>
        <w:numPr>
          <w:ilvl w:val="1"/>
          <w:numId w:val="44"/>
        </w:numPr>
        <w:spacing w:after="0"/>
        <w:rPr>
          <w:rFonts w:ascii="Aptos" w:eastAsia="Aptos" w:hAnsi="Aptos" w:cs="Aptos"/>
        </w:rPr>
      </w:pPr>
      <w:r w:rsidRPr="6205BF9E">
        <w:rPr>
          <w:rFonts w:ascii="Aptos" w:eastAsia="Aptos" w:hAnsi="Aptos" w:cs="Aptos"/>
        </w:rPr>
        <w:t>14 days after the due date; and</w:t>
      </w:r>
    </w:p>
    <w:p w14:paraId="6F14AAA0" w14:textId="50598330" w:rsidR="00D50084" w:rsidRDefault="6205BF9E" w:rsidP="6205BF9E">
      <w:pPr>
        <w:pStyle w:val="ListParagraph"/>
        <w:numPr>
          <w:ilvl w:val="1"/>
          <w:numId w:val="44"/>
        </w:numPr>
        <w:spacing w:after="0"/>
        <w:rPr>
          <w:rFonts w:ascii="Aptos" w:eastAsia="Aptos" w:hAnsi="Aptos" w:cs="Aptos"/>
        </w:rPr>
      </w:pPr>
      <w:r w:rsidRPr="6205BF9E">
        <w:rPr>
          <w:rFonts w:ascii="Aptos" w:eastAsia="Aptos" w:hAnsi="Aptos" w:cs="Aptos"/>
        </w:rPr>
        <w:t>21 days after the due date.</w:t>
      </w:r>
    </w:p>
    <w:p w14:paraId="3E094AE9" w14:textId="77777777" w:rsidR="008E10FA" w:rsidRDefault="6205BF9E" w:rsidP="6205BF9E">
      <w:pPr>
        <w:spacing w:after="0"/>
        <w:rPr>
          <w:rFonts w:ascii="Aptos" w:eastAsia="Aptos" w:hAnsi="Aptos" w:cs="Aptos"/>
        </w:rPr>
      </w:pPr>
      <w:r w:rsidRPr="6205BF9E">
        <w:rPr>
          <w:rFonts w:ascii="Aptos" w:eastAsia="Aptos" w:hAnsi="Aptos" w:cs="Aptos"/>
        </w:rPr>
        <w:t xml:space="preserve">The 21 days reminder notice will also advise you that due to the unpaid bill that we will determine if you are having difficulties in paying and </w:t>
      </w:r>
      <w:proofErr w:type="gramStart"/>
      <w:r w:rsidRPr="6205BF9E">
        <w:rPr>
          <w:rFonts w:ascii="Aptos" w:eastAsia="Aptos" w:hAnsi="Aptos" w:cs="Aptos"/>
        </w:rPr>
        <w:t>enter into</w:t>
      </w:r>
      <w:proofErr w:type="gramEnd"/>
      <w:r w:rsidRPr="6205BF9E">
        <w:rPr>
          <w:rFonts w:ascii="Aptos" w:eastAsia="Aptos" w:hAnsi="Aptos" w:cs="Aptos"/>
        </w:rPr>
        <w:t xml:space="preserve"> an agreed payment plan to pay your bill.</w:t>
      </w:r>
    </w:p>
    <w:p w14:paraId="56808FE9" w14:textId="59E6F0EF"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Difficulties in paying</w:t>
      </w:r>
    </w:p>
    <w:p w14:paraId="1D1DB89C" w14:textId="4DC4A2E8" w:rsidR="003C5BF6" w:rsidRPr="003C5BF6" w:rsidRDefault="6205BF9E" w:rsidP="6205BF9E">
      <w:pPr>
        <w:pStyle w:val="ListParagraph"/>
        <w:numPr>
          <w:ilvl w:val="0"/>
          <w:numId w:val="24"/>
        </w:numPr>
        <w:spacing w:after="0"/>
        <w:rPr>
          <w:rFonts w:ascii="Aptos" w:eastAsia="Aptos" w:hAnsi="Aptos" w:cs="Aptos"/>
        </w:rPr>
      </w:pPr>
      <w:r w:rsidRPr="6205BF9E">
        <w:rPr>
          <w:rFonts w:ascii="Aptos" w:eastAsia="Aptos" w:hAnsi="Aptos" w:cs="Aptos"/>
        </w:rPr>
        <w:t>If you have difficulties paying your bill, you should contact us as soon as possible. We will provide you with information about payment options and/or any other applicable entitlements.</w:t>
      </w:r>
    </w:p>
    <w:p w14:paraId="183FFFC8" w14:textId="30FB718A" w:rsidR="003C5BF6" w:rsidRPr="003C5BF6" w:rsidRDefault="6205BF9E" w:rsidP="6205BF9E">
      <w:pPr>
        <w:pStyle w:val="ListParagraph"/>
        <w:numPr>
          <w:ilvl w:val="0"/>
          <w:numId w:val="24"/>
        </w:numPr>
        <w:spacing w:after="0"/>
        <w:rPr>
          <w:rFonts w:ascii="Aptos" w:eastAsia="Aptos" w:hAnsi="Aptos" w:cs="Aptos"/>
        </w:rPr>
      </w:pPr>
      <w:r w:rsidRPr="6205BF9E">
        <w:rPr>
          <w:rFonts w:ascii="Aptos" w:eastAsia="Aptos" w:hAnsi="Aptos" w:cs="Aptos"/>
        </w:rPr>
        <w:t xml:space="preserve">If your dwelling </w:t>
      </w:r>
      <w:proofErr w:type="gramStart"/>
      <w:r w:rsidRPr="6205BF9E">
        <w:rPr>
          <w:rFonts w:ascii="Aptos" w:eastAsia="Aptos" w:hAnsi="Aptos" w:cs="Aptos"/>
        </w:rPr>
        <w:t>are</w:t>
      </w:r>
      <w:proofErr w:type="gramEnd"/>
      <w:r w:rsidRPr="6205BF9E">
        <w:rPr>
          <w:rFonts w:ascii="Aptos" w:eastAsia="Aptos" w:hAnsi="Aptos" w:cs="Aptos"/>
        </w:rPr>
        <w:t xml:space="preserve"> outside Victoria, then:</w:t>
      </w:r>
    </w:p>
    <w:p w14:paraId="6A445D97" w14:textId="4785B6C9" w:rsidR="003C5BF6" w:rsidRPr="003C5BF6" w:rsidRDefault="6205BF9E" w:rsidP="6205BF9E">
      <w:pPr>
        <w:pStyle w:val="ListParagraph"/>
        <w:numPr>
          <w:ilvl w:val="1"/>
          <w:numId w:val="24"/>
        </w:numPr>
        <w:spacing w:after="0"/>
        <w:rPr>
          <w:rFonts w:ascii="Aptos" w:eastAsia="Aptos" w:hAnsi="Aptos" w:cs="Aptos"/>
        </w:rPr>
      </w:pPr>
      <w:r w:rsidRPr="6205BF9E">
        <w:rPr>
          <w:rFonts w:ascii="Aptos" w:eastAsia="Aptos" w:hAnsi="Aptos" w:cs="Aptos"/>
        </w:rPr>
        <w:t>If you are a residential customer and have told us that you have difficulty paying your bill, we must offer you the option of paying your bill under a payment plan. However, we are not obliged to do so if you have had 2 payment plans cancelled due to non- payment in the previous 12 months or have been convicted of an offence involving the illegal use of energy in the previous 2 years; and</w:t>
      </w:r>
    </w:p>
    <w:p w14:paraId="5BC76410" w14:textId="1563390C" w:rsidR="003C5BF6" w:rsidRPr="003C5BF6" w:rsidRDefault="6205BF9E" w:rsidP="6205BF9E">
      <w:pPr>
        <w:pStyle w:val="ListParagraph"/>
        <w:numPr>
          <w:ilvl w:val="1"/>
          <w:numId w:val="24"/>
        </w:numPr>
        <w:spacing w:after="0"/>
        <w:rPr>
          <w:rFonts w:ascii="Aptos" w:eastAsia="Aptos" w:hAnsi="Aptos" w:cs="Aptos"/>
        </w:rPr>
      </w:pPr>
      <w:r w:rsidRPr="6205BF9E">
        <w:rPr>
          <w:rFonts w:ascii="Aptos" w:eastAsia="Aptos" w:hAnsi="Aptos" w:cs="Aptos"/>
        </w:rPr>
        <w:t xml:space="preserve">Additional protections may be available to you under our Customer Hardship Policy and under the National Energy Retail Law and the Rules if you are a customer </w:t>
      </w:r>
      <w:r w:rsidRPr="6205BF9E">
        <w:rPr>
          <w:rFonts w:ascii="Aptos" w:eastAsia="Aptos" w:hAnsi="Aptos" w:cs="Aptos"/>
        </w:rPr>
        <w:lastRenderedPageBreak/>
        <w:t xml:space="preserve">experiencing payment difficulties due to hardship. A copy of our Customer Hardship Policy is available upon request by calling 1300 </w:t>
      </w:r>
      <w:r w:rsidR="00AE6E73">
        <w:rPr>
          <w:rFonts w:ascii="Aptos" w:eastAsia="Aptos" w:hAnsi="Aptos" w:cs="Aptos"/>
        </w:rPr>
        <w:t>632</w:t>
      </w:r>
      <w:r w:rsidRPr="6205BF9E">
        <w:rPr>
          <w:rFonts w:ascii="Aptos" w:eastAsia="Aptos" w:hAnsi="Aptos" w:cs="Aptos"/>
        </w:rPr>
        <w:t xml:space="preserve"> </w:t>
      </w:r>
      <w:r w:rsidR="00AE6E73">
        <w:rPr>
          <w:rFonts w:ascii="Aptos" w:eastAsia="Aptos" w:hAnsi="Aptos" w:cs="Aptos"/>
        </w:rPr>
        <w:t>655</w:t>
      </w:r>
      <w:r w:rsidRPr="6205BF9E">
        <w:rPr>
          <w:rFonts w:ascii="Aptos" w:eastAsia="Aptos" w:hAnsi="Aptos" w:cs="Aptos"/>
        </w:rPr>
        <w:t xml:space="preserve"> or emailing </w:t>
      </w:r>
      <w:r w:rsidR="00AE6E73">
        <w:t>help@o3collective.com.au</w:t>
      </w:r>
      <w:r w:rsidRPr="6205BF9E">
        <w:rPr>
          <w:rFonts w:ascii="Aptos" w:eastAsia="Aptos" w:hAnsi="Aptos" w:cs="Aptos"/>
        </w:rPr>
        <w:t>.</w:t>
      </w:r>
    </w:p>
    <w:p w14:paraId="0B569D78" w14:textId="77777777" w:rsidR="003C5BF6" w:rsidRPr="003C5BF6" w:rsidRDefault="6205BF9E" w:rsidP="6205BF9E">
      <w:pPr>
        <w:spacing w:after="0"/>
        <w:rPr>
          <w:rFonts w:ascii="Aptos" w:eastAsia="Aptos" w:hAnsi="Aptos" w:cs="Aptos"/>
        </w:rPr>
      </w:pPr>
      <w:r w:rsidRPr="6205BF9E">
        <w:rPr>
          <w:rFonts w:ascii="Aptos" w:eastAsia="Aptos" w:hAnsi="Aptos" w:cs="Aptos"/>
        </w:rPr>
        <w:t>Note for Victorian customers: In Victoria, a retailer must comply with the payment difficulty framework, provided for in Part 6 of the Energy Retail Code of Practice which sets out minimum standards of assistance to which residential customers anticipating or facing payment difficulties are entitled, so that disconnection of a residential customer for not paying a bill is a measure of last resort.</w:t>
      </w:r>
    </w:p>
    <w:p w14:paraId="14E3CE67" w14:textId="5C2F63C6"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Late payment fees</w:t>
      </w:r>
    </w:p>
    <w:p w14:paraId="0271F5AD" w14:textId="1E94139A" w:rsidR="003C5BF6" w:rsidRPr="003C5BF6" w:rsidRDefault="6205BF9E" w:rsidP="6205BF9E">
      <w:pPr>
        <w:spacing w:after="0"/>
        <w:rPr>
          <w:rFonts w:ascii="Aptos" w:eastAsia="Aptos" w:hAnsi="Aptos" w:cs="Aptos"/>
        </w:rPr>
      </w:pPr>
      <w:r w:rsidRPr="6205BF9E">
        <w:rPr>
          <w:rFonts w:ascii="Aptos" w:eastAsia="Aptos" w:hAnsi="Aptos" w:cs="Aptos"/>
        </w:rPr>
        <w:t>If you have not paid a bill by the pay-by date, we may require you to pay a late payment fee, which is part of our standing offer prices – the standard fee for failed merchant payments and late payments is $22.00 inclusive of GST.</w:t>
      </w:r>
    </w:p>
    <w:p w14:paraId="68EAA06C" w14:textId="77777777" w:rsidR="003C5BF6" w:rsidRPr="003C5BF6" w:rsidRDefault="6205BF9E" w:rsidP="6205BF9E">
      <w:pPr>
        <w:spacing w:after="0"/>
        <w:rPr>
          <w:rFonts w:ascii="Aptos" w:eastAsia="Aptos" w:hAnsi="Aptos" w:cs="Aptos"/>
        </w:rPr>
      </w:pPr>
      <w:r w:rsidRPr="6205BF9E">
        <w:rPr>
          <w:rFonts w:ascii="Aptos" w:eastAsia="Aptos" w:hAnsi="Aptos" w:cs="Aptos"/>
        </w:rPr>
        <w:t>We will not charge a late payment fee where it is not permitted under your local State or territory law. At the date of this document, the charging of late payment fees is prohibited in Victoria.</w:t>
      </w:r>
    </w:p>
    <w:p w14:paraId="0C194062" w14:textId="014DA0FB" w:rsidR="003C5BF6" w:rsidRPr="003C5BF6" w:rsidRDefault="6205BF9E" w:rsidP="6205BF9E">
      <w:pPr>
        <w:pStyle w:val="Heading1"/>
        <w:keepNext/>
        <w:spacing w:before="0" w:after="0"/>
        <w:rPr>
          <w:rFonts w:ascii="Aptos" w:eastAsia="Aptos" w:hAnsi="Aptos" w:cs="Aptos"/>
        </w:rPr>
      </w:pPr>
      <w:r w:rsidRPr="6205BF9E">
        <w:rPr>
          <w:rFonts w:ascii="Aptos" w:eastAsia="Aptos" w:hAnsi="Aptos" w:cs="Aptos"/>
        </w:rPr>
        <w:t>METERS</w:t>
      </w:r>
    </w:p>
    <w:p w14:paraId="3FC79E5B" w14:textId="52D806BB" w:rsidR="003C5BF6" w:rsidRPr="003C5BF6" w:rsidRDefault="6205BF9E" w:rsidP="6205BF9E">
      <w:pPr>
        <w:pStyle w:val="ListParagraph"/>
        <w:numPr>
          <w:ilvl w:val="0"/>
          <w:numId w:val="25"/>
        </w:numPr>
        <w:spacing w:after="0"/>
        <w:rPr>
          <w:rFonts w:ascii="Aptos" w:eastAsia="Aptos" w:hAnsi="Aptos" w:cs="Aptos"/>
        </w:rPr>
      </w:pPr>
      <w:r w:rsidRPr="6205BF9E">
        <w:rPr>
          <w:rFonts w:ascii="Aptos" w:eastAsia="Aptos" w:hAnsi="Aptos" w:cs="Aptos"/>
        </w:rPr>
        <w:t xml:space="preserve">You must allow us and our </w:t>
      </w:r>
      <w:proofErr w:type="spellStart"/>
      <w:r w:rsidRPr="6205BF9E">
        <w:rPr>
          <w:rFonts w:ascii="Aptos" w:eastAsia="Aptos" w:hAnsi="Aptos" w:cs="Aptos"/>
        </w:rPr>
        <w:t>authorised</w:t>
      </w:r>
      <w:proofErr w:type="spellEnd"/>
      <w:r w:rsidRPr="6205BF9E">
        <w:rPr>
          <w:rFonts w:ascii="Aptos" w:eastAsia="Aptos" w:hAnsi="Aptos" w:cs="Aptos"/>
        </w:rPr>
        <w:t xml:space="preserve"> representatives safe and unhindered access to your dwelling for the purposes of (where relevant):</w:t>
      </w:r>
    </w:p>
    <w:p w14:paraId="6812F015" w14:textId="4B4BB03D" w:rsidR="003C5BF6"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Reading, testing, maintaining, inspecting or altering any metering installation at the dwelling; and</w:t>
      </w:r>
    </w:p>
    <w:p w14:paraId="39914C77" w14:textId="045AB057" w:rsidR="003C5BF6"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Calculating or measuring energy supplied or taken at the dwelling; and</w:t>
      </w:r>
    </w:p>
    <w:p w14:paraId="162F4E38" w14:textId="75ACE403" w:rsidR="003C5BF6"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Checking the accuracy of metered consumption at the dwelling; and</w:t>
      </w:r>
    </w:p>
    <w:p w14:paraId="2FD87DC8" w14:textId="03746438" w:rsidR="003C5BF6"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Replacing meters,</w:t>
      </w:r>
    </w:p>
    <w:p w14:paraId="7A1AEB77" w14:textId="7158137E" w:rsidR="003C5BF6" w:rsidRPr="003C5BF6" w:rsidRDefault="6205BF9E" w:rsidP="6205BF9E">
      <w:pPr>
        <w:pStyle w:val="ListParagraph"/>
        <w:numPr>
          <w:ilvl w:val="0"/>
          <w:numId w:val="25"/>
        </w:numPr>
        <w:spacing w:after="0"/>
        <w:rPr>
          <w:rFonts w:ascii="Aptos" w:eastAsia="Aptos" w:hAnsi="Aptos" w:cs="Aptos"/>
        </w:rPr>
      </w:pPr>
      <w:r w:rsidRPr="6205BF9E">
        <w:rPr>
          <w:rFonts w:ascii="Aptos" w:eastAsia="Aptos" w:hAnsi="Aptos" w:cs="Aptos"/>
        </w:rPr>
        <w:t xml:space="preserve">We will use our best </w:t>
      </w:r>
      <w:r w:rsidR="00491A0C" w:rsidRPr="6205BF9E">
        <w:rPr>
          <w:rFonts w:ascii="Aptos" w:eastAsia="Aptos" w:hAnsi="Aptos" w:cs="Aptos"/>
        </w:rPr>
        <w:t>endeavors</w:t>
      </w:r>
      <w:r w:rsidRPr="6205BF9E">
        <w:rPr>
          <w:rFonts w:ascii="Aptos" w:eastAsia="Aptos" w:hAnsi="Aptos" w:cs="Aptos"/>
        </w:rPr>
        <w:t xml:space="preserve"> to ensure that a meter reading is carried out as frequently as is needed to prepare your bills, consistently with the metering rules and in any event at least once every 12 months,</w:t>
      </w:r>
    </w:p>
    <w:p w14:paraId="75C82BE3" w14:textId="7AC175AF" w:rsidR="003C5BF6" w:rsidRPr="003C5BF6" w:rsidRDefault="6205BF9E" w:rsidP="6205BF9E">
      <w:pPr>
        <w:pStyle w:val="ListParagraph"/>
        <w:numPr>
          <w:ilvl w:val="0"/>
          <w:numId w:val="25"/>
        </w:numPr>
        <w:spacing w:after="0"/>
        <w:rPr>
          <w:rFonts w:ascii="Aptos" w:eastAsia="Aptos" w:hAnsi="Aptos" w:cs="Aptos"/>
        </w:rPr>
      </w:pPr>
      <w:r w:rsidRPr="6205BF9E">
        <w:rPr>
          <w:rFonts w:ascii="Aptos" w:eastAsia="Aptos" w:hAnsi="Aptos" w:cs="Aptos"/>
        </w:rPr>
        <w:t>If we or our representatives seek access to the dwelling under paragraph (a), we will:</w:t>
      </w:r>
    </w:p>
    <w:p w14:paraId="1B48A6D1" w14:textId="1E1F718F" w:rsidR="003C5BF6"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Comply with all relevant requirements under the energy laws; and</w:t>
      </w:r>
    </w:p>
    <w:p w14:paraId="4D346370" w14:textId="7C11063F" w:rsidR="003C5BF6"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Carry or wear official identification; and</w:t>
      </w:r>
    </w:p>
    <w:p w14:paraId="6DD78C69" w14:textId="5385F97C" w:rsidR="003C5BF6"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Show the identification if requested,</w:t>
      </w:r>
    </w:p>
    <w:p w14:paraId="0132985A" w14:textId="0F9A284D" w:rsidR="003C5BF6" w:rsidRPr="003C5BF6" w:rsidRDefault="6205BF9E" w:rsidP="6205BF9E">
      <w:pPr>
        <w:pStyle w:val="ListParagraph"/>
        <w:numPr>
          <w:ilvl w:val="0"/>
          <w:numId w:val="25"/>
        </w:numPr>
        <w:spacing w:after="0"/>
        <w:rPr>
          <w:rFonts w:ascii="Aptos" w:eastAsia="Aptos" w:hAnsi="Aptos" w:cs="Aptos"/>
        </w:rPr>
      </w:pPr>
      <w:r w:rsidRPr="6205BF9E">
        <w:rPr>
          <w:rFonts w:ascii="Aptos" w:eastAsia="Aptos" w:hAnsi="Aptos" w:cs="Aptos"/>
        </w:rPr>
        <w:t xml:space="preserve">If we propose to replace your electricity </w:t>
      </w:r>
      <w:proofErr w:type="gramStart"/>
      <w:r w:rsidRPr="6205BF9E">
        <w:rPr>
          <w:rFonts w:ascii="Aptos" w:eastAsia="Aptos" w:hAnsi="Aptos" w:cs="Aptos"/>
        </w:rPr>
        <w:t>meter</w:t>
      </w:r>
      <w:proofErr w:type="gramEnd"/>
      <w:r w:rsidRPr="6205BF9E">
        <w:rPr>
          <w:rFonts w:ascii="Aptos" w:eastAsia="Aptos" w:hAnsi="Aptos" w:cs="Aptos"/>
        </w:rPr>
        <w:t xml:space="preserve"> we must give you a notice with the right to elect not to have your meter replaced unless:</w:t>
      </w:r>
    </w:p>
    <w:p w14:paraId="0D0B6015" w14:textId="518A9F13" w:rsidR="003C5BF6"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 xml:space="preserve">Your meter is </w:t>
      </w:r>
      <w:proofErr w:type="gramStart"/>
      <w:r w:rsidRPr="6205BF9E">
        <w:rPr>
          <w:rFonts w:ascii="Aptos" w:eastAsia="Aptos" w:hAnsi="Aptos" w:cs="Aptos"/>
        </w:rPr>
        <w:t>faulty</w:t>
      </w:r>
      <w:proofErr w:type="gramEnd"/>
      <w:r w:rsidRPr="6205BF9E">
        <w:rPr>
          <w:rFonts w:ascii="Aptos" w:eastAsia="Aptos" w:hAnsi="Aptos" w:cs="Aptos"/>
        </w:rPr>
        <w:t xml:space="preserve"> or sample testing indicates it may become faulty; or</w:t>
      </w:r>
    </w:p>
    <w:p w14:paraId="0871BFA1" w14:textId="4D069C3C" w:rsid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You have requested or agreed to the replacement of your meter,</w:t>
      </w:r>
    </w:p>
    <w:p w14:paraId="4BFDEB1A" w14:textId="69874A74" w:rsidR="008B03F3" w:rsidRPr="003C5BF6" w:rsidRDefault="6205BF9E" w:rsidP="6205BF9E">
      <w:pPr>
        <w:pStyle w:val="ListParagraph"/>
        <w:numPr>
          <w:ilvl w:val="0"/>
          <w:numId w:val="25"/>
        </w:numPr>
        <w:spacing w:after="0"/>
        <w:rPr>
          <w:rFonts w:ascii="Aptos" w:eastAsia="Aptos" w:hAnsi="Aptos" w:cs="Aptos"/>
        </w:rPr>
      </w:pPr>
      <w:r w:rsidRPr="6205BF9E">
        <w:rPr>
          <w:rFonts w:ascii="Aptos" w:eastAsia="Aptos" w:hAnsi="Aptos" w:cs="Aptos"/>
        </w:rPr>
        <w:t xml:space="preserve">If we propose to replace your </w:t>
      </w:r>
      <w:proofErr w:type="gramStart"/>
      <w:r w:rsidRPr="6205BF9E">
        <w:rPr>
          <w:rFonts w:ascii="Aptos" w:eastAsia="Aptos" w:hAnsi="Aptos" w:cs="Aptos"/>
        </w:rPr>
        <w:t>router</w:t>
      </w:r>
      <w:proofErr w:type="gramEnd"/>
      <w:r w:rsidRPr="6205BF9E">
        <w:rPr>
          <w:rFonts w:ascii="Aptos" w:eastAsia="Aptos" w:hAnsi="Aptos" w:cs="Aptos"/>
        </w:rPr>
        <w:t xml:space="preserve"> we must give you a notice with the right to elect not to have your router replaced unless:</w:t>
      </w:r>
    </w:p>
    <w:p w14:paraId="336F8DE7" w14:textId="2CC8E0B3" w:rsidR="002E1C1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 xml:space="preserve">You have reported a disruption to your internet </w:t>
      </w:r>
      <w:proofErr w:type="gramStart"/>
      <w:r w:rsidRPr="6205BF9E">
        <w:rPr>
          <w:rFonts w:ascii="Aptos" w:eastAsia="Aptos" w:hAnsi="Aptos" w:cs="Aptos"/>
        </w:rPr>
        <w:t>service</w:t>
      </w:r>
      <w:proofErr w:type="gramEnd"/>
      <w:r w:rsidRPr="6205BF9E">
        <w:rPr>
          <w:rFonts w:ascii="Aptos" w:eastAsia="Aptos" w:hAnsi="Aptos" w:cs="Aptos"/>
        </w:rPr>
        <w:t xml:space="preserve"> and we have been asked to remediate to return services to achieve your minimum speed as per your service plan; or</w:t>
      </w:r>
    </w:p>
    <w:p w14:paraId="6E18E45E" w14:textId="7B746268" w:rsidR="008B03F3" w:rsidRPr="003C5BF6" w:rsidRDefault="6205BF9E" w:rsidP="6205BF9E">
      <w:pPr>
        <w:pStyle w:val="ListParagraph"/>
        <w:numPr>
          <w:ilvl w:val="1"/>
          <w:numId w:val="25"/>
        </w:numPr>
        <w:spacing w:after="0"/>
        <w:rPr>
          <w:rFonts w:ascii="Aptos" w:eastAsia="Aptos" w:hAnsi="Aptos" w:cs="Aptos"/>
        </w:rPr>
      </w:pPr>
      <w:r w:rsidRPr="6205BF9E">
        <w:rPr>
          <w:rFonts w:ascii="Aptos" w:eastAsia="Aptos" w:hAnsi="Aptos" w:cs="Aptos"/>
        </w:rPr>
        <w:t>The router power supply has failed.</w:t>
      </w:r>
    </w:p>
    <w:p w14:paraId="0ED132BC" w14:textId="50AADFCA" w:rsidR="003C5BF6" w:rsidRPr="003C5BF6" w:rsidRDefault="6205BF9E" w:rsidP="6205BF9E">
      <w:pPr>
        <w:pStyle w:val="Heading2"/>
        <w:keepNext/>
        <w:spacing w:before="0" w:after="0"/>
        <w:rPr>
          <w:rFonts w:ascii="Aptos" w:eastAsia="Aptos" w:hAnsi="Aptos" w:cs="Aptos"/>
        </w:rPr>
      </w:pPr>
      <w:r w:rsidRPr="6205BF9E">
        <w:rPr>
          <w:rFonts w:ascii="Aptos" w:eastAsia="Aptos" w:hAnsi="Aptos" w:cs="Aptos"/>
        </w:rPr>
        <w:t>Interruption to electricity supply</w:t>
      </w:r>
    </w:p>
    <w:p w14:paraId="0A940AB6" w14:textId="6438FCDD" w:rsidR="003C5BF6" w:rsidRPr="004A55C9" w:rsidRDefault="6205BF9E" w:rsidP="6205BF9E">
      <w:pPr>
        <w:pStyle w:val="Heading3"/>
        <w:spacing w:before="0" w:beforeAutospacing="0" w:after="0" w:afterAutospacing="0"/>
        <w:rPr>
          <w:rFonts w:ascii="Aptos" w:eastAsia="Aptos" w:hAnsi="Aptos" w:cs="Aptos"/>
        </w:rPr>
      </w:pPr>
      <w:r w:rsidRPr="6205BF9E">
        <w:rPr>
          <w:rFonts w:ascii="Aptos" w:eastAsia="Aptos" w:hAnsi="Aptos" w:cs="Aptos"/>
        </w:rPr>
        <w:t xml:space="preserve">Retailer may arrange retailer planned interruptions (maintenance repair </w:t>
      </w:r>
      <w:proofErr w:type="spellStart"/>
      <w:r w:rsidRPr="6205BF9E">
        <w:rPr>
          <w:rFonts w:ascii="Aptos" w:eastAsia="Aptos" w:hAnsi="Aptos" w:cs="Aptos"/>
        </w:rPr>
        <w:t>etc</w:t>
      </w:r>
      <w:proofErr w:type="spellEnd"/>
      <w:r w:rsidRPr="6205BF9E">
        <w:rPr>
          <w:rFonts w:ascii="Aptos" w:eastAsia="Aptos" w:hAnsi="Aptos" w:cs="Aptos"/>
        </w:rPr>
        <w:t>)</w:t>
      </w:r>
    </w:p>
    <w:p w14:paraId="6C6BB0FC" w14:textId="1769E037" w:rsidR="003C5BF6" w:rsidRPr="003C5BF6" w:rsidRDefault="6205BF9E" w:rsidP="6205BF9E">
      <w:pPr>
        <w:pStyle w:val="ListParagraph"/>
        <w:numPr>
          <w:ilvl w:val="0"/>
          <w:numId w:val="26"/>
        </w:numPr>
        <w:spacing w:after="0"/>
        <w:rPr>
          <w:rFonts w:ascii="Aptos" w:eastAsia="Aptos" w:hAnsi="Aptos" w:cs="Aptos"/>
        </w:rPr>
      </w:pPr>
      <w:r w:rsidRPr="6205BF9E">
        <w:rPr>
          <w:rFonts w:ascii="Aptos" w:eastAsia="Aptos" w:hAnsi="Aptos" w:cs="Aptos"/>
        </w:rPr>
        <w:t xml:space="preserve">We may arrange retailer planned interruptions to the supply of electricity to your dwelling </w:t>
      </w:r>
      <w:proofErr w:type="gramStart"/>
      <w:r w:rsidRPr="6205BF9E">
        <w:rPr>
          <w:rFonts w:ascii="Aptos" w:eastAsia="Aptos" w:hAnsi="Aptos" w:cs="Aptos"/>
        </w:rPr>
        <w:t>where</w:t>
      </w:r>
      <w:proofErr w:type="gramEnd"/>
      <w:r w:rsidRPr="6205BF9E">
        <w:rPr>
          <w:rFonts w:ascii="Aptos" w:eastAsia="Aptos" w:hAnsi="Aptos" w:cs="Aptos"/>
        </w:rPr>
        <w:t xml:space="preserve"> permitted under the energy laws for the purpose of the installation, maintenance, repair or replacement of an electricity meter; and</w:t>
      </w:r>
    </w:p>
    <w:p w14:paraId="7A7192F7" w14:textId="53CB68E8" w:rsidR="003C5BF6" w:rsidRPr="003C5BF6" w:rsidRDefault="6205BF9E" w:rsidP="6205BF9E">
      <w:pPr>
        <w:pStyle w:val="ListParagraph"/>
        <w:numPr>
          <w:ilvl w:val="0"/>
          <w:numId w:val="26"/>
        </w:numPr>
        <w:spacing w:after="0"/>
        <w:rPr>
          <w:rFonts w:ascii="Aptos" w:eastAsia="Aptos" w:hAnsi="Aptos" w:cs="Aptos"/>
        </w:rPr>
      </w:pPr>
      <w:r w:rsidRPr="6205BF9E">
        <w:rPr>
          <w:rFonts w:ascii="Aptos" w:eastAsia="Aptos" w:hAnsi="Aptos" w:cs="Aptos"/>
        </w:rPr>
        <w:lastRenderedPageBreak/>
        <w:t>For dwelling outside Victoria, if your electricity supply will be affected by a retailer planned interruption arranged by us:</w:t>
      </w:r>
    </w:p>
    <w:p w14:paraId="72200709" w14:textId="1EFD5A84" w:rsidR="003C5BF6" w:rsidRPr="003C5BF6" w:rsidRDefault="6205BF9E" w:rsidP="6205BF9E">
      <w:pPr>
        <w:pStyle w:val="ListParagraph"/>
        <w:numPr>
          <w:ilvl w:val="1"/>
          <w:numId w:val="26"/>
        </w:numPr>
        <w:spacing w:after="0"/>
        <w:rPr>
          <w:rFonts w:ascii="Aptos" w:eastAsia="Aptos" w:hAnsi="Aptos" w:cs="Aptos"/>
        </w:rPr>
      </w:pPr>
      <w:r w:rsidRPr="6205BF9E">
        <w:rPr>
          <w:rFonts w:ascii="Aptos" w:eastAsia="Aptos" w:hAnsi="Aptos" w:cs="Aptos"/>
        </w:rPr>
        <w:t>We may seek your explicit consent to the interruption occurring on a specified date; or</w:t>
      </w:r>
    </w:p>
    <w:p w14:paraId="51BAE778" w14:textId="52DF34B6" w:rsidR="003C5BF6" w:rsidRPr="003C5BF6" w:rsidRDefault="6205BF9E" w:rsidP="6205BF9E">
      <w:pPr>
        <w:pStyle w:val="ListParagraph"/>
        <w:numPr>
          <w:ilvl w:val="1"/>
          <w:numId w:val="26"/>
        </w:numPr>
        <w:spacing w:after="0"/>
        <w:rPr>
          <w:rFonts w:ascii="Aptos" w:eastAsia="Aptos" w:hAnsi="Aptos" w:cs="Aptos"/>
        </w:rPr>
      </w:pPr>
      <w:r w:rsidRPr="6205BF9E">
        <w:rPr>
          <w:rFonts w:ascii="Aptos" w:eastAsia="Aptos" w:hAnsi="Aptos" w:cs="Aptos"/>
        </w:rPr>
        <w:t xml:space="preserve">We may seek your explicit consent to the interruption occurring on any day within a specified 5 business day </w:t>
      </w:r>
      <w:proofErr w:type="gramStart"/>
      <w:r w:rsidRPr="6205BF9E">
        <w:rPr>
          <w:rFonts w:ascii="Aptos" w:eastAsia="Aptos" w:hAnsi="Aptos" w:cs="Aptos"/>
        </w:rPr>
        <w:t>range;</w:t>
      </w:r>
      <w:proofErr w:type="gramEnd"/>
      <w:r w:rsidRPr="6205BF9E">
        <w:rPr>
          <w:rFonts w:ascii="Aptos" w:eastAsia="Aptos" w:hAnsi="Aptos" w:cs="Aptos"/>
        </w:rPr>
        <w:t xml:space="preserve"> or</w:t>
      </w:r>
    </w:p>
    <w:p w14:paraId="0A4EC289" w14:textId="1704FD05" w:rsidR="003C5BF6" w:rsidRPr="003C5BF6" w:rsidRDefault="6205BF9E" w:rsidP="6205BF9E">
      <w:pPr>
        <w:pStyle w:val="ListParagraph"/>
        <w:numPr>
          <w:ilvl w:val="1"/>
          <w:numId w:val="26"/>
        </w:numPr>
        <w:spacing w:after="0"/>
        <w:rPr>
          <w:rFonts w:ascii="Aptos" w:eastAsia="Aptos" w:hAnsi="Aptos" w:cs="Aptos"/>
        </w:rPr>
      </w:pPr>
      <w:r w:rsidRPr="6205BF9E">
        <w:rPr>
          <w:rFonts w:ascii="Aptos" w:eastAsia="Aptos" w:hAnsi="Aptos" w:cs="Aptos"/>
        </w:rPr>
        <w:t>Otherwise, we will give you at least 4 business days’ notice by mail, letterbox drop, press advertisement or other appropriate means.</w:t>
      </w:r>
    </w:p>
    <w:p w14:paraId="0A89B061" w14:textId="75FB5131" w:rsidR="003C5BF6" w:rsidRPr="003C5BF6" w:rsidRDefault="6205BF9E" w:rsidP="6205BF9E">
      <w:pPr>
        <w:pStyle w:val="Heading3"/>
        <w:spacing w:before="0" w:beforeAutospacing="0" w:after="0" w:afterAutospacing="0"/>
        <w:rPr>
          <w:rFonts w:ascii="Aptos" w:eastAsia="Aptos" w:hAnsi="Aptos" w:cs="Aptos"/>
        </w:rPr>
      </w:pPr>
      <w:r w:rsidRPr="6205BF9E">
        <w:rPr>
          <w:rFonts w:ascii="Aptos" w:eastAsia="Aptos" w:hAnsi="Aptos" w:cs="Aptos"/>
        </w:rPr>
        <w:t>Your right to information about planned interruptions</w:t>
      </w:r>
    </w:p>
    <w:p w14:paraId="5F402BF7" w14:textId="4F3A808E" w:rsidR="003C5BF6" w:rsidRPr="003C5BF6" w:rsidRDefault="6205BF9E" w:rsidP="6205BF9E">
      <w:pPr>
        <w:pStyle w:val="ListParagraph"/>
        <w:numPr>
          <w:ilvl w:val="0"/>
          <w:numId w:val="27"/>
        </w:numPr>
        <w:spacing w:after="0"/>
        <w:rPr>
          <w:rFonts w:ascii="Aptos" w:eastAsia="Aptos" w:hAnsi="Aptos" w:cs="Aptos"/>
        </w:rPr>
      </w:pPr>
      <w:r w:rsidRPr="6205BF9E">
        <w:rPr>
          <w:rFonts w:ascii="Aptos" w:eastAsia="Aptos" w:hAnsi="Aptos" w:cs="Aptos"/>
        </w:rPr>
        <w:t xml:space="preserve">This clause applies only to dwelling outside </w:t>
      </w:r>
      <w:proofErr w:type="gramStart"/>
      <w:r w:rsidRPr="6205BF9E">
        <w:rPr>
          <w:rFonts w:ascii="Aptos" w:eastAsia="Aptos" w:hAnsi="Aptos" w:cs="Aptos"/>
        </w:rPr>
        <w:t>Victoria;</w:t>
      </w:r>
      <w:proofErr w:type="gramEnd"/>
    </w:p>
    <w:p w14:paraId="3BE37B72" w14:textId="6EC32E27" w:rsidR="003C5BF6" w:rsidRPr="003C5BF6" w:rsidRDefault="6205BF9E" w:rsidP="6205BF9E">
      <w:pPr>
        <w:pStyle w:val="ListParagraph"/>
        <w:numPr>
          <w:ilvl w:val="0"/>
          <w:numId w:val="27"/>
        </w:numPr>
        <w:spacing w:after="0"/>
        <w:rPr>
          <w:rFonts w:ascii="Aptos" w:eastAsia="Aptos" w:hAnsi="Aptos" w:cs="Aptos"/>
        </w:rPr>
      </w:pPr>
      <w:r w:rsidRPr="6205BF9E">
        <w:rPr>
          <w:rFonts w:ascii="Aptos" w:eastAsia="Aptos" w:hAnsi="Aptos" w:cs="Aptos"/>
        </w:rPr>
        <w:t xml:space="preserve">If you request us to do so, we will use our best </w:t>
      </w:r>
      <w:proofErr w:type="spellStart"/>
      <w:r w:rsidRPr="6205BF9E">
        <w:rPr>
          <w:rFonts w:ascii="Aptos" w:eastAsia="Aptos" w:hAnsi="Aptos" w:cs="Aptos"/>
        </w:rPr>
        <w:t>endeavours</w:t>
      </w:r>
      <w:proofErr w:type="spellEnd"/>
      <w:r w:rsidRPr="6205BF9E">
        <w:rPr>
          <w:rFonts w:ascii="Aptos" w:eastAsia="Aptos" w:hAnsi="Aptos" w:cs="Aptos"/>
        </w:rPr>
        <w:t xml:space="preserve"> to explain a retailer planned interruption to the supply of electricity to the dwelling which was arranged by </w:t>
      </w:r>
      <w:proofErr w:type="gramStart"/>
      <w:r w:rsidRPr="6205BF9E">
        <w:rPr>
          <w:rFonts w:ascii="Aptos" w:eastAsia="Aptos" w:hAnsi="Aptos" w:cs="Aptos"/>
        </w:rPr>
        <w:t>us;</w:t>
      </w:r>
      <w:proofErr w:type="gramEnd"/>
    </w:p>
    <w:p w14:paraId="2103A0A7" w14:textId="3E853662" w:rsidR="003C5BF6" w:rsidRPr="003C5BF6" w:rsidRDefault="6205BF9E" w:rsidP="6205BF9E">
      <w:pPr>
        <w:pStyle w:val="ListParagraph"/>
        <w:numPr>
          <w:ilvl w:val="0"/>
          <w:numId w:val="27"/>
        </w:numPr>
        <w:spacing w:after="0"/>
        <w:rPr>
          <w:rFonts w:ascii="Aptos" w:eastAsia="Aptos" w:hAnsi="Aptos" w:cs="Aptos"/>
        </w:rPr>
      </w:pPr>
      <w:r w:rsidRPr="6205BF9E">
        <w:rPr>
          <w:rFonts w:ascii="Aptos" w:eastAsia="Aptos" w:hAnsi="Aptos" w:cs="Aptos"/>
        </w:rPr>
        <w:t xml:space="preserve">If you request an </w:t>
      </w:r>
      <w:proofErr w:type="gramStart"/>
      <w:r w:rsidRPr="6205BF9E">
        <w:rPr>
          <w:rFonts w:ascii="Aptos" w:eastAsia="Aptos" w:hAnsi="Aptos" w:cs="Aptos"/>
        </w:rPr>
        <w:t>explanation</w:t>
      </w:r>
      <w:proofErr w:type="gramEnd"/>
      <w:r w:rsidRPr="6205BF9E">
        <w:rPr>
          <w:rFonts w:ascii="Aptos" w:eastAsia="Aptos" w:hAnsi="Aptos" w:cs="Aptos"/>
        </w:rPr>
        <w:t xml:space="preserve"> be in writing we must, within 10 business days of receiving the request, give you either:</w:t>
      </w:r>
    </w:p>
    <w:p w14:paraId="2336F126" w14:textId="1E680C6E" w:rsidR="003C5BF6" w:rsidRPr="003C5BF6" w:rsidRDefault="6205BF9E" w:rsidP="6205BF9E">
      <w:pPr>
        <w:pStyle w:val="ListParagraph"/>
        <w:numPr>
          <w:ilvl w:val="1"/>
          <w:numId w:val="27"/>
        </w:numPr>
        <w:spacing w:after="0"/>
        <w:rPr>
          <w:rFonts w:ascii="Aptos" w:eastAsia="Aptos" w:hAnsi="Aptos" w:cs="Aptos"/>
        </w:rPr>
      </w:pPr>
      <w:r w:rsidRPr="6205BF9E">
        <w:rPr>
          <w:rFonts w:ascii="Aptos" w:eastAsia="Aptos" w:hAnsi="Aptos" w:cs="Aptos"/>
        </w:rPr>
        <w:t>the written explanation; or</w:t>
      </w:r>
    </w:p>
    <w:p w14:paraId="0DCE076A" w14:textId="1AD09033" w:rsidR="003C5BF6" w:rsidRPr="003C5BF6" w:rsidRDefault="6205BF9E" w:rsidP="6205BF9E">
      <w:pPr>
        <w:pStyle w:val="ListParagraph"/>
        <w:numPr>
          <w:ilvl w:val="1"/>
          <w:numId w:val="27"/>
        </w:numPr>
        <w:spacing w:after="0"/>
        <w:rPr>
          <w:rFonts w:ascii="Aptos" w:eastAsia="Aptos" w:hAnsi="Aptos" w:cs="Aptos"/>
        </w:rPr>
      </w:pPr>
      <w:r w:rsidRPr="6205BF9E">
        <w:rPr>
          <w:rFonts w:ascii="Aptos" w:eastAsia="Aptos" w:hAnsi="Aptos" w:cs="Aptos"/>
        </w:rPr>
        <w:t>an estimate of the time it will take to provide a more detailed explanation if a longer period is reasonably needed, and</w:t>
      </w:r>
    </w:p>
    <w:p w14:paraId="33FF215C" w14:textId="3E750A9E" w:rsidR="003C5BF6" w:rsidRDefault="6205BF9E" w:rsidP="6205BF9E">
      <w:pPr>
        <w:pStyle w:val="ListParagraph"/>
        <w:numPr>
          <w:ilvl w:val="0"/>
          <w:numId w:val="27"/>
        </w:numPr>
        <w:spacing w:after="0"/>
        <w:rPr>
          <w:rFonts w:ascii="Aptos" w:eastAsia="Aptos" w:hAnsi="Aptos" w:cs="Aptos"/>
        </w:rPr>
      </w:pPr>
      <w:r w:rsidRPr="6205BF9E">
        <w:rPr>
          <w:rFonts w:ascii="Aptos" w:eastAsia="Aptos" w:hAnsi="Aptos" w:cs="Aptos"/>
        </w:rPr>
        <w:t>For interruptions made by your distributor, we may refer you to your distributor to provide information.</w:t>
      </w:r>
    </w:p>
    <w:p w14:paraId="27CB10AE" w14:textId="5C7A00AA" w:rsidR="001A634E" w:rsidRPr="003C5BF6" w:rsidRDefault="6205BF9E" w:rsidP="6205BF9E">
      <w:pPr>
        <w:pStyle w:val="Heading2"/>
        <w:keepNext/>
        <w:spacing w:before="0" w:after="0"/>
        <w:rPr>
          <w:rFonts w:ascii="Aptos" w:eastAsia="Aptos" w:hAnsi="Aptos" w:cs="Aptos"/>
        </w:rPr>
      </w:pPr>
      <w:r w:rsidRPr="6205BF9E">
        <w:rPr>
          <w:rFonts w:ascii="Aptos" w:eastAsia="Aptos" w:hAnsi="Aptos" w:cs="Aptos"/>
        </w:rPr>
        <w:t>Interruption to Internet supply</w:t>
      </w:r>
    </w:p>
    <w:p w14:paraId="1CB0CD36" w14:textId="0C980373" w:rsidR="00E27CFB" w:rsidRDefault="6205BF9E" w:rsidP="6205BF9E">
      <w:pPr>
        <w:spacing w:after="0"/>
        <w:rPr>
          <w:rFonts w:ascii="Aptos" w:eastAsia="Aptos" w:hAnsi="Aptos" w:cs="Aptos"/>
        </w:rPr>
      </w:pPr>
      <w:r w:rsidRPr="6205BF9E">
        <w:rPr>
          <w:rFonts w:ascii="Aptos" w:eastAsia="Aptos" w:hAnsi="Aptos" w:cs="Aptos"/>
        </w:rPr>
        <w:t>Internet supply may be impacted by both planned and unplanned interruption to supply (“Outage”):</w:t>
      </w:r>
    </w:p>
    <w:p w14:paraId="036A805D" w14:textId="7BF80279" w:rsidR="001A634E" w:rsidRDefault="6205BF9E" w:rsidP="6205BF9E">
      <w:pPr>
        <w:pStyle w:val="ListParagraph"/>
        <w:numPr>
          <w:ilvl w:val="0"/>
          <w:numId w:val="45"/>
        </w:numPr>
        <w:spacing w:after="0"/>
        <w:rPr>
          <w:rFonts w:ascii="Aptos" w:eastAsia="Aptos" w:hAnsi="Aptos" w:cs="Aptos"/>
        </w:rPr>
      </w:pPr>
      <w:r w:rsidRPr="6205BF9E">
        <w:rPr>
          <w:rFonts w:ascii="Aptos" w:eastAsia="Aptos" w:hAnsi="Aptos" w:cs="Aptos"/>
        </w:rPr>
        <w:t>We will have planned outages up to twice per year to:</w:t>
      </w:r>
    </w:p>
    <w:p w14:paraId="38CB333D" w14:textId="1AF7357B" w:rsidR="009B2337" w:rsidRDefault="6205BF9E" w:rsidP="6205BF9E">
      <w:pPr>
        <w:pStyle w:val="ListParagraph"/>
        <w:numPr>
          <w:ilvl w:val="1"/>
          <w:numId w:val="45"/>
        </w:numPr>
        <w:spacing w:after="0"/>
        <w:rPr>
          <w:rFonts w:ascii="Aptos" w:eastAsia="Aptos" w:hAnsi="Aptos" w:cs="Aptos"/>
        </w:rPr>
      </w:pPr>
      <w:r w:rsidRPr="6205BF9E">
        <w:rPr>
          <w:rFonts w:ascii="Aptos" w:eastAsia="Aptos" w:hAnsi="Aptos" w:cs="Aptos"/>
        </w:rPr>
        <w:t>Perform network and equipment maintenance and upgrades; and</w:t>
      </w:r>
    </w:p>
    <w:p w14:paraId="076796D6" w14:textId="560F132F" w:rsidR="00A303EF" w:rsidRDefault="6205BF9E" w:rsidP="6205BF9E">
      <w:pPr>
        <w:pStyle w:val="ListParagraph"/>
        <w:numPr>
          <w:ilvl w:val="1"/>
          <w:numId w:val="45"/>
        </w:numPr>
        <w:spacing w:after="0"/>
        <w:rPr>
          <w:rFonts w:ascii="Aptos" w:eastAsia="Aptos" w:hAnsi="Aptos" w:cs="Aptos"/>
        </w:rPr>
      </w:pPr>
      <w:r w:rsidRPr="6205BF9E">
        <w:rPr>
          <w:rFonts w:ascii="Aptos" w:eastAsia="Aptos" w:hAnsi="Aptos" w:cs="Aptos"/>
        </w:rPr>
        <w:t>Apply firmware upgrades to the core network and dwelling network termination devices, and</w:t>
      </w:r>
    </w:p>
    <w:p w14:paraId="48493D36" w14:textId="128BE926" w:rsidR="003C5BC4" w:rsidRDefault="6205BF9E" w:rsidP="6205BF9E">
      <w:pPr>
        <w:pStyle w:val="ListParagraph"/>
        <w:numPr>
          <w:ilvl w:val="0"/>
          <w:numId w:val="45"/>
        </w:numPr>
        <w:spacing w:after="0"/>
        <w:rPr>
          <w:rFonts w:ascii="Aptos" w:eastAsia="Aptos" w:hAnsi="Aptos" w:cs="Aptos"/>
        </w:rPr>
      </w:pPr>
      <w:r w:rsidRPr="6205BF9E">
        <w:rPr>
          <w:rFonts w:ascii="Aptos" w:eastAsia="Aptos" w:hAnsi="Aptos" w:cs="Aptos"/>
        </w:rPr>
        <w:t>We will have urgent or unplanned outages that will be due to:</w:t>
      </w:r>
    </w:p>
    <w:p w14:paraId="5C614C50" w14:textId="29A63C03" w:rsidR="003C5BC4" w:rsidRDefault="6205BF9E" w:rsidP="6205BF9E">
      <w:pPr>
        <w:pStyle w:val="ListParagraph"/>
        <w:numPr>
          <w:ilvl w:val="1"/>
          <w:numId w:val="45"/>
        </w:numPr>
        <w:spacing w:after="0"/>
        <w:rPr>
          <w:rFonts w:ascii="Aptos" w:eastAsia="Aptos" w:hAnsi="Aptos" w:cs="Aptos"/>
        </w:rPr>
      </w:pPr>
      <w:r w:rsidRPr="6205BF9E">
        <w:rPr>
          <w:rFonts w:ascii="Aptos" w:eastAsia="Aptos" w:hAnsi="Aptos" w:cs="Aptos"/>
        </w:rPr>
        <w:t>Urgent remediation to remove/block a network security vulnerability; or</w:t>
      </w:r>
    </w:p>
    <w:p w14:paraId="46A31B7D" w14:textId="16305F65" w:rsidR="00BD3A70" w:rsidRDefault="6205BF9E" w:rsidP="6205BF9E">
      <w:pPr>
        <w:pStyle w:val="ListParagraph"/>
        <w:numPr>
          <w:ilvl w:val="1"/>
          <w:numId w:val="45"/>
        </w:numPr>
        <w:spacing w:after="0"/>
        <w:rPr>
          <w:rFonts w:ascii="Aptos" w:eastAsia="Aptos" w:hAnsi="Aptos" w:cs="Aptos"/>
        </w:rPr>
      </w:pPr>
      <w:r w:rsidRPr="6205BF9E">
        <w:rPr>
          <w:rFonts w:ascii="Aptos" w:eastAsia="Aptos" w:hAnsi="Aptos" w:cs="Aptos"/>
        </w:rPr>
        <w:t>Power outage in the building, dwelling or the distributor network; or</w:t>
      </w:r>
    </w:p>
    <w:p w14:paraId="19B998A9" w14:textId="619549BC" w:rsidR="005E5A1F" w:rsidRPr="003C5BF6" w:rsidRDefault="6205BF9E" w:rsidP="6205BF9E">
      <w:pPr>
        <w:pStyle w:val="ListParagraph"/>
        <w:numPr>
          <w:ilvl w:val="1"/>
          <w:numId w:val="45"/>
        </w:numPr>
        <w:spacing w:after="0"/>
        <w:rPr>
          <w:rFonts w:ascii="Aptos" w:eastAsia="Aptos" w:hAnsi="Aptos" w:cs="Aptos"/>
        </w:rPr>
      </w:pPr>
      <w:r w:rsidRPr="6205BF9E">
        <w:rPr>
          <w:rFonts w:ascii="Aptos" w:eastAsia="Aptos" w:hAnsi="Aptos" w:cs="Aptos"/>
        </w:rPr>
        <w:t>Physical damage to a cable, or point-to-point wireless equipment, in the telecommunication distributor network.</w:t>
      </w:r>
    </w:p>
    <w:p w14:paraId="5DAF9492" w14:textId="4357BAD8" w:rsidR="003C5BF6" w:rsidRPr="003C5BF6" w:rsidRDefault="6205BF9E" w:rsidP="6205BF9E">
      <w:pPr>
        <w:pStyle w:val="Heading1"/>
        <w:keepNext/>
        <w:spacing w:before="0" w:after="0"/>
        <w:rPr>
          <w:rFonts w:ascii="Aptos" w:eastAsia="Aptos" w:hAnsi="Aptos" w:cs="Aptos"/>
        </w:rPr>
      </w:pPr>
      <w:r w:rsidRPr="6205BF9E">
        <w:rPr>
          <w:rFonts w:ascii="Aptos" w:eastAsia="Aptos" w:hAnsi="Aptos" w:cs="Aptos"/>
        </w:rPr>
        <w:t>UNDERCHARGING AND OVERCHARGING</w:t>
      </w:r>
    </w:p>
    <w:p w14:paraId="33E39030" w14:textId="623ACF41"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Undercharging</w:t>
      </w:r>
    </w:p>
    <w:p w14:paraId="3C1F5189" w14:textId="5938D218" w:rsidR="003C5BF6" w:rsidRPr="003C5BF6" w:rsidRDefault="6205BF9E" w:rsidP="6205BF9E">
      <w:pPr>
        <w:pStyle w:val="ListParagraph"/>
        <w:numPr>
          <w:ilvl w:val="0"/>
          <w:numId w:val="28"/>
        </w:numPr>
        <w:spacing w:after="0"/>
        <w:rPr>
          <w:rFonts w:ascii="Aptos" w:eastAsia="Aptos" w:hAnsi="Aptos" w:cs="Aptos"/>
        </w:rPr>
      </w:pPr>
      <w:r w:rsidRPr="6205BF9E">
        <w:rPr>
          <w:rFonts w:ascii="Aptos" w:eastAsia="Aptos" w:hAnsi="Aptos" w:cs="Aptos"/>
        </w:rPr>
        <w:t>If we have undercharged you, we may recover the undercharged amount from you. If we recover an undercharged amount from you:</w:t>
      </w:r>
    </w:p>
    <w:p w14:paraId="1887D548" w14:textId="30DC5DEA" w:rsidR="003C5BF6" w:rsidRPr="003C5BF6" w:rsidRDefault="6205BF9E" w:rsidP="6205BF9E">
      <w:pPr>
        <w:pStyle w:val="ListParagraph"/>
        <w:numPr>
          <w:ilvl w:val="1"/>
          <w:numId w:val="28"/>
        </w:numPr>
        <w:spacing w:after="0"/>
        <w:rPr>
          <w:rFonts w:ascii="Aptos" w:eastAsia="Aptos" w:hAnsi="Aptos" w:cs="Aptos"/>
        </w:rPr>
      </w:pPr>
      <w:r w:rsidRPr="6205BF9E">
        <w:rPr>
          <w:rFonts w:ascii="Aptos" w:eastAsia="Aptos" w:hAnsi="Aptos" w:cs="Aptos"/>
        </w:rPr>
        <w:t>We will not charge interest on the undercharged amount; and</w:t>
      </w:r>
    </w:p>
    <w:p w14:paraId="2A5A06B2" w14:textId="09109CBB" w:rsidR="003C5BF6" w:rsidRPr="003C5BF6" w:rsidRDefault="6205BF9E" w:rsidP="6205BF9E">
      <w:pPr>
        <w:pStyle w:val="ListParagraph"/>
        <w:numPr>
          <w:ilvl w:val="1"/>
          <w:numId w:val="28"/>
        </w:numPr>
        <w:spacing w:after="0"/>
        <w:rPr>
          <w:rFonts w:ascii="Aptos" w:eastAsia="Aptos" w:hAnsi="Aptos" w:cs="Aptos"/>
        </w:rPr>
      </w:pPr>
      <w:r w:rsidRPr="6205BF9E">
        <w:rPr>
          <w:rFonts w:ascii="Aptos" w:eastAsia="Aptos" w:hAnsi="Aptos" w:cs="Aptos"/>
        </w:rPr>
        <w:t xml:space="preserve">We will offer you time to pay the undercharged amount in instalments over the same </w:t>
      </w:r>
      <w:proofErr w:type="gramStart"/>
      <w:r w:rsidRPr="6205BF9E">
        <w:rPr>
          <w:rFonts w:ascii="Aptos" w:eastAsia="Aptos" w:hAnsi="Aptos" w:cs="Aptos"/>
        </w:rPr>
        <w:t>period of time</w:t>
      </w:r>
      <w:proofErr w:type="gramEnd"/>
      <w:r w:rsidRPr="6205BF9E">
        <w:rPr>
          <w:rFonts w:ascii="Aptos" w:eastAsia="Aptos" w:hAnsi="Aptos" w:cs="Aptos"/>
        </w:rPr>
        <w:t xml:space="preserve"> during which you were undercharged (if less than 12 months), or otherwise over 12 months.</w:t>
      </w:r>
    </w:p>
    <w:p w14:paraId="5ABF9FE6" w14:textId="14C0F1D0" w:rsidR="003C5BF6" w:rsidRPr="003C5BF6" w:rsidRDefault="6205BF9E" w:rsidP="6205BF9E">
      <w:pPr>
        <w:pStyle w:val="ListParagraph"/>
        <w:numPr>
          <w:ilvl w:val="0"/>
          <w:numId w:val="28"/>
        </w:numPr>
        <w:spacing w:after="0"/>
        <w:rPr>
          <w:rFonts w:ascii="Aptos" w:eastAsia="Aptos" w:hAnsi="Aptos" w:cs="Aptos"/>
        </w:rPr>
      </w:pPr>
      <w:r w:rsidRPr="6205BF9E">
        <w:rPr>
          <w:rFonts w:ascii="Aptos" w:eastAsia="Aptos" w:hAnsi="Aptos" w:cs="Aptos"/>
        </w:rPr>
        <w:t>The maximum amount we can recover from you is limited to the amount that has been undercharged in:</w:t>
      </w:r>
    </w:p>
    <w:p w14:paraId="04660E1B" w14:textId="4B8E280E" w:rsidR="003C5BF6" w:rsidRPr="003C5BF6" w:rsidRDefault="6205BF9E" w:rsidP="6205BF9E">
      <w:pPr>
        <w:pStyle w:val="ListParagraph"/>
        <w:numPr>
          <w:ilvl w:val="1"/>
          <w:numId w:val="28"/>
        </w:numPr>
        <w:spacing w:after="0"/>
        <w:rPr>
          <w:rFonts w:ascii="Aptos" w:eastAsia="Aptos" w:hAnsi="Aptos" w:cs="Aptos"/>
        </w:rPr>
      </w:pPr>
      <w:r w:rsidRPr="6205BF9E">
        <w:rPr>
          <w:rFonts w:ascii="Aptos" w:eastAsia="Aptos" w:hAnsi="Aptos" w:cs="Aptos"/>
        </w:rPr>
        <w:t xml:space="preserve">If your dwelling </w:t>
      </w:r>
      <w:proofErr w:type="gramStart"/>
      <w:r w:rsidRPr="6205BF9E">
        <w:rPr>
          <w:rFonts w:ascii="Aptos" w:eastAsia="Aptos" w:hAnsi="Aptos" w:cs="Aptos"/>
        </w:rPr>
        <w:t>are</w:t>
      </w:r>
      <w:proofErr w:type="gramEnd"/>
      <w:r w:rsidRPr="6205BF9E">
        <w:rPr>
          <w:rFonts w:ascii="Aptos" w:eastAsia="Aptos" w:hAnsi="Aptos" w:cs="Aptos"/>
        </w:rPr>
        <w:t xml:space="preserve"> located outside Victoria, the 9 months immediately before we notify you,</w:t>
      </w:r>
    </w:p>
    <w:p w14:paraId="2849625C" w14:textId="46286256" w:rsidR="003C5BF6" w:rsidRPr="003C5BF6" w:rsidRDefault="6205BF9E" w:rsidP="6205BF9E">
      <w:pPr>
        <w:pStyle w:val="ListParagraph"/>
        <w:numPr>
          <w:ilvl w:val="1"/>
          <w:numId w:val="28"/>
        </w:numPr>
        <w:spacing w:after="0"/>
        <w:rPr>
          <w:rFonts w:ascii="Aptos" w:eastAsia="Aptos" w:hAnsi="Aptos" w:cs="Aptos"/>
        </w:rPr>
      </w:pPr>
      <w:r w:rsidRPr="6205BF9E">
        <w:rPr>
          <w:rFonts w:ascii="Aptos" w:eastAsia="Aptos" w:hAnsi="Aptos" w:cs="Aptos"/>
        </w:rPr>
        <w:t xml:space="preserve">If your dwelling </w:t>
      </w:r>
      <w:proofErr w:type="gramStart"/>
      <w:r w:rsidRPr="6205BF9E">
        <w:rPr>
          <w:rFonts w:ascii="Aptos" w:eastAsia="Aptos" w:hAnsi="Aptos" w:cs="Aptos"/>
        </w:rPr>
        <w:t>are</w:t>
      </w:r>
      <w:proofErr w:type="gramEnd"/>
      <w:r w:rsidRPr="6205BF9E">
        <w:rPr>
          <w:rFonts w:ascii="Aptos" w:eastAsia="Aptos" w:hAnsi="Aptos" w:cs="Aptos"/>
        </w:rPr>
        <w:t xml:space="preserve"> located within Victoria, the 4 months immediately before we notify you, unless the undercharge is your fault, or results from your unlawful act or omission.</w:t>
      </w:r>
    </w:p>
    <w:p w14:paraId="224F388B" w14:textId="700E86B0"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lastRenderedPageBreak/>
        <w:t>Overcharging</w:t>
      </w:r>
    </w:p>
    <w:p w14:paraId="5438ED29" w14:textId="4C43F2BF" w:rsidR="003C5BF6" w:rsidRPr="003C5BF6" w:rsidRDefault="6205BF9E" w:rsidP="6205BF9E">
      <w:pPr>
        <w:pStyle w:val="ListParagraph"/>
        <w:numPr>
          <w:ilvl w:val="0"/>
          <w:numId w:val="29"/>
        </w:numPr>
        <w:spacing w:after="0"/>
        <w:rPr>
          <w:rFonts w:ascii="Aptos" w:eastAsia="Aptos" w:hAnsi="Aptos" w:cs="Aptos"/>
        </w:rPr>
      </w:pPr>
      <w:r w:rsidRPr="6205BF9E">
        <w:rPr>
          <w:rFonts w:ascii="Aptos" w:eastAsia="Aptos" w:hAnsi="Aptos" w:cs="Aptos"/>
        </w:rPr>
        <w:t xml:space="preserve">Where you have been overcharged by less than $50, and you have already paid the overcharged amount, we must credit that amount to your next </w:t>
      </w:r>
      <w:proofErr w:type="gramStart"/>
      <w:r w:rsidRPr="6205BF9E">
        <w:rPr>
          <w:rFonts w:ascii="Aptos" w:eastAsia="Aptos" w:hAnsi="Aptos" w:cs="Aptos"/>
        </w:rPr>
        <w:t>bill;</w:t>
      </w:r>
      <w:proofErr w:type="gramEnd"/>
    </w:p>
    <w:p w14:paraId="26EF0E5F" w14:textId="38D7C87C" w:rsidR="003C5BF6" w:rsidRPr="003C5BF6" w:rsidRDefault="6205BF9E" w:rsidP="6205BF9E">
      <w:pPr>
        <w:pStyle w:val="ListParagraph"/>
        <w:numPr>
          <w:ilvl w:val="0"/>
          <w:numId w:val="29"/>
        </w:numPr>
        <w:spacing w:after="0"/>
        <w:rPr>
          <w:rFonts w:ascii="Aptos" w:eastAsia="Aptos" w:hAnsi="Aptos" w:cs="Aptos"/>
        </w:rPr>
      </w:pPr>
      <w:r w:rsidRPr="6205BF9E">
        <w:rPr>
          <w:rFonts w:ascii="Aptos" w:eastAsia="Aptos" w:hAnsi="Aptos" w:cs="Aptos"/>
        </w:rPr>
        <w:t xml:space="preserve">Where you have been overcharged by $50 or more, we must inform you within 10 business days of our becoming aware of the overcharge and, if you have already paid that amount, we must credit that amount to your next bill. However, if you request otherwise, we will comply with that </w:t>
      </w:r>
      <w:proofErr w:type="gramStart"/>
      <w:r w:rsidRPr="6205BF9E">
        <w:rPr>
          <w:rFonts w:ascii="Aptos" w:eastAsia="Aptos" w:hAnsi="Aptos" w:cs="Aptos"/>
        </w:rPr>
        <w:t>request;</w:t>
      </w:r>
      <w:proofErr w:type="gramEnd"/>
    </w:p>
    <w:p w14:paraId="3C070923" w14:textId="73E02BFE" w:rsidR="003C5BF6" w:rsidRPr="003C5BF6" w:rsidRDefault="6205BF9E" w:rsidP="6205BF9E">
      <w:pPr>
        <w:pStyle w:val="ListParagraph"/>
        <w:numPr>
          <w:ilvl w:val="0"/>
          <w:numId w:val="29"/>
        </w:numPr>
        <w:spacing w:after="0"/>
        <w:rPr>
          <w:rFonts w:ascii="Aptos" w:eastAsia="Aptos" w:hAnsi="Aptos" w:cs="Aptos"/>
        </w:rPr>
      </w:pPr>
      <w:r w:rsidRPr="6205BF9E">
        <w:rPr>
          <w:rFonts w:ascii="Aptos" w:eastAsia="Aptos" w:hAnsi="Aptos" w:cs="Aptos"/>
        </w:rPr>
        <w:t xml:space="preserve">If you have stopped buying energy from us, we will use our best </w:t>
      </w:r>
      <w:r w:rsidR="007D6EF1" w:rsidRPr="6205BF9E">
        <w:rPr>
          <w:rFonts w:ascii="Aptos" w:eastAsia="Aptos" w:hAnsi="Aptos" w:cs="Aptos"/>
        </w:rPr>
        <w:t>endeavors</w:t>
      </w:r>
      <w:r w:rsidRPr="6205BF9E">
        <w:rPr>
          <w:rFonts w:ascii="Aptos" w:eastAsia="Aptos" w:hAnsi="Aptos" w:cs="Aptos"/>
        </w:rPr>
        <w:t xml:space="preserve"> to pay the overcharged amount to you within 10 business days; and</w:t>
      </w:r>
    </w:p>
    <w:p w14:paraId="74F64726" w14:textId="1C7A68C6" w:rsidR="003C5BF6" w:rsidRPr="003C5BF6" w:rsidRDefault="6205BF9E" w:rsidP="6205BF9E">
      <w:pPr>
        <w:pStyle w:val="ListParagraph"/>
        <w:numPr>
          <w:ilvl w:val="0"/>
          <w:numId w:val="29"/>
        </w:numPr>
        <w:spacing w:after="0"/>
        <w:rPr>
          <w:rFonts w:ascii="Aptos" w:eastAsia="Aptos" w:hAnsi="Aptos" w:cs="Aptos"/>
        </w:rPr>
      </w:pPr>
      <w:r w:rsidRPr="6205BF9E">
        <w:rPr>
          <w:rFonts w:ascii="Aptos" w:eastAsia="Aptos" w:hAnsi="Aptos" w:cs="Aptos"/>
        </w:rPr>
        <w:t xml:space="preserve">If you have been overcharged </w:t>
      </w:r>
      <w:proofErr w:type="gramStart"/>
      <w:r w:rsidRPr="6205BF9E">
        <w:rPr>
          <w:rFonts w:ascii="Aptos" w:eastAsia="Aptos" w:hAnsi="Aptos" w:cs="Aptos"/>
        </w:rPr>
        <w:t>as a result of</w:t>
      </w:r>
      <w:proofErr w:type="gramEnd"/>
      <w:r w:rsidRPr="6205BF9E">
        <w:rPr>
          <w:rFonts w:ascii="Aptos" w:eastAsia="Aptos" w:hAnsi="Aptos" w:cs="Aptos"/>
        </w:rPr>
        <w:t xml:space="preserve"> your own fault or unlawful act or omission, we may limit the amount we credit or pay you to the amount you were overcharged in the last 12 months.</w:t>
      </w:r>
    </w:p>
    <w:p w14:paraId="271468EE" w14:textId="2AB937A5"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Reviewing your bill</w:t>
      </w:r>
    </w:p>
    <w:p w14:paraId="550A2A22" w14:textId="1B0A29CD" w:rsidR="003C5BF6" w:rsidRPr="003C5BF6" w:rsidRDefault="6205BF9E" w:rsidP="6205BF9E">
      <w:pPr>
        <w:pStyle w:val="ListParagraph"/>
        <w:numPr>
          <w:ilvl w:val="0"/>
          <w:numId w:val="30"/>
        </w:numPr>
        <w:spacing w:after="0"/>
        <w:rPr>
          <w:rFonts w:ascii="Aptos" w:eastAsia="Aptos" w:hAnsi="Aptos" w:cs="Aptos"/>
        </w:rPr>
      </w:pPr>
      <w:r w:rsidRPr="6205BF9E">
        <w:rPr>
          <w:rFonts w:ascii="Aptos" w:eastAsia="Aptos" w:hAnsi="Aptos" w:cs="Aptos"/>
        </w:rPr>
        <w:t xml:space="preserve">If you disagree with the </w:t>
      </w:r>
      <w:proofErr w:type="gramStart"/>
      <w:r w:rsidRPr="6205BF9E">
        <w:rPr>
          <w:rFonts w:ascii="Aptos" w:eastAsia="Aptos" w:hAnsi="Aptos" w:cs="Aptos"/>
        </w:rPr>
        <w:t>amount</w:t>
      </w:r>
      <w:proofErr w:type="gramEnd"/>
      <w:r w:rsidRPr="6205BF9E">
        <w:rPr>
          <w:rFonts w:ascii="Aptos" w:eastAsia="Aptos" w:hAnsi="Aptos" w:cs="Aptos"/>
        </w:rPr>
        <w:t xml:space="preserve"> you have been charged, you can ask us to review your bill in accordance with our standard complaints and dispute resolution </w:t>
      </w:r>
      <w:proofErr w:type="gramStart"/>
      <w:r w:rsidRPr="6205BF9E">
        <w:rPr>
          <w:rFonts w:ascii="Aptos" w:eastAsia="Aptos" w:hAnsi="Aptos" w:cs="Aptos"/>
        </w:rPr>
        <w:t>procedures;</w:t>
      </w:r>
      <w:proofErr w:type="gramEnd"/>
    </w:p>
    <w:p w14:paraId="2A0FC3AC" w14:textId="77777777" w:rsidR="00D976E1" w:rsidRDefault="6205BF9E" w:rsidP="6205BF9E">
      <w:pPr>
        <w:pStyle w:val="ListParagraph"/>
        <w:numPr>
          <w:ilvl w:val="0"/>
          <w:numId w:val="30"/>
        </w:numPr>
        <w:spacing w:after="0"/>
        <w:rPr>
          <w:rFonts w:ascii="Aptos" w:eastAsia="Aptos" w:hAnsi="Aptos" w:cs="Aptos"/>
        </w:rPr>
      </w:pPr>
      <w:r w:rsidRPr="6205BF9E">
        <w:rPr>
          <w:rFonts w:ascii="Aptos" w:eastAsia="Aptos" w:hAnsi="Aptos" w:cs="Aptos"/>
        </w:rPr>
        <w:t>If you ask us to, we must arrange for a check of the meter reading or metering data or for a test of the meter in reviewing the bill. However, you may be required to pay for the cost of the check or test, if the check or test shows that the meter or metering data was not faulty or incorrect.</w:t>
      </w:r>
    </w:p>
    <w:p w14:paraId="3645B030" w14:textId="0BA3E834" w:rsidR="003C5BF6" w:rsidRPr="003C5BF6" w:rsidRDefault="6205BF9E" w:rsidP="6205BF9E">
      <w:pPr>
        <w:spacing w:after="0"/>
        <w:ind w:left="426" w:hanging="29"/>
        <w:rPr>
          <w:rFonts w:ascii="Aptos" w:eastAsia="Aptos" w:hAnsi="Aptos" w:cs="Aptos"/>
        </w:rPr>
      </w:pPr>
      <w:r w:rsidRPr="6205BF9E">
        <w:rPr>
          <w:rFonts w:ascii="Aptos" w:eastAsia="Aptos" w:hAnsi="Aptos" w:cs="Aptos"/>
        </w:rPr>
        <w:t>Note for Victorian customers: Customers in Victoria are not required to pay for a meter check or test in advance.</w:t>
      </w:r>
    </w:p>
    <w:p w14:paraId="2683A055" w14:textId="77777777" w:rsidR="003925DE" w:rsidRDefault="6205BF9E" w:rsidP="6205BF9E">
      <w:pPr>
        <w:pStyle w:val="ListParagraph"/>
        <w:keepNext/>
        <w:numPr>
          <w:ilvl w:val="0"/>
          <w:numId w:val="30"/>
        </w:numPr>
        <w:spacing w:after="0"/>
        <w:rPr>
          <w:rFonts w:ascii="Aptos" w:eastAsia="Aptos" w:hAnsi="Aptos" w:cs="Aptos"/>
        </w:rPr>
      </w:pPr>
      <w:r w:rsidRPr="6205BF9E">
        <w:rPr>
          <w:rFonts w:ascii="Aptos" w:eastAsia="Aptos" w:hAnsi="Aptos" w:cs="Aptos"/>
        </w:rPr>
        <w:t>If your bill is being reviewed, you are still required to pay any other bills from us that are due for payment and the lesser of:</w:t>
      </w:r>
    </w:p>
    <w:p w14:paraId="2F522C27" w14:textId="77777777" w:rsidR="003925DE" w:rsidRDefault="6205BF9E" w:rsidP="6205BF9E">
      <w:pPr>
        <w:pStyle w:val="ListParagraph"/>
        <w:numPr>
          <w:ilvl w:val="1"/>
          <w:numId w:val="30"/>
        </w:numPr>
        <w:spacing w:after="0"/>
        <w:rPr>
          <w:rFonts w:ascii="Aptos" w:eastAsia="Aptos" w:hAnsi="Aptos" w:cs="Aptos"/>
        </w:rPr>
      </w:pPr>
      <w:r w:rsidRPr="6205BF9E">
        <w:rPr>
          <w:rFonts w:ascii="Aptos" w:eastAsia="Aptos" w:hAnsi="Aptos" w:cs="Aptos"/>
        </w:rPr>
        <w:t>The portion of the bill that you do not dispute; or</w:t>
      </w:r>
    </w:p>
    <w:p w14:paraId="2A8504A6" w14:textId="2183A791" w:rsidR="003C5BF6" w:rsidRPr="003C5BF6" w:rsidRDefault="6205BF9E" w:rsidP="6205BF9E">
      <w:pPr>
        <w:pStyle w:val="ListParagraph"/>
        <w:numPr>
          <w:ilvl w:val="1"/>
          <w:numId w:val="30"/>
        </w:numPr>
        <w:spacing w:after="0"/>
        <w:rPr>
          <w:rFonts w:ascii="Aptos" w:eastAsia="Aptos" w:hAnsi="Aptos" w:cs="Aptos"/>
        </w:rPr>
      </w:pPr>
      <w:r w:rsidRPr="6205BF9E">
        <w:rPr>
          <w:rFonts w:ascii="Aptos" w:eastAsia="Aptos" w:hAnsi="Aptos" w:cs="Aptos"/>
        </w:rPr>
        <w:t>An amount equal to the average of your bills in the last 12 months.</w:t>
      </w:r>
    </w:p>
    <w:p w14:paraId="4C100B4D" w14:textId="2C63BA4E"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SECURITY DEPOSITS</w:t>
      </w:r>
    </w:p>
    <w:p w14:paraId="1E8E6F41" w14:textId="52C7EC01"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Security deposit</w:t>
      </w:r>
    </w:p>
    <w:p w14:paraId="594EC1C4" w14:textId="77777777" w:rsidR="003C5BF6" w:rsidRPr="003C5BF6" w:rsidRDefault="6205BF9E" w:rsidP="6205BF9E">
      <w:pPr>
        <w:spacing w:after="0"/>
        <w:rPr>
          <w:rFonts w:ascii="Aptos" w:eastAsia="Aptos" w:hAnsi="Aptos" w:cs="Aptos"/>
        </w:rPr>
      </w:pPr>
      <w:r w:rsidRPr="6205BF9E">
        <w:rPr>
          <w:rFonts w:ascii="Aptos" w:eastAsia="Aptos" w:hAnsi="Aptos" w:cs="Aptos"/>
        </w:rPr>
        <w:t xml:space="preserve">We may require that you provide a security deposit. The circumstances in which we can require a security </w:t>
      </w:r>
      <w:proofErr w:type="gramStart"/>
      <w:r w:rsidRPr="6205BF9E">
        <w:rPr>
          <w:rFonts w:ascii="Aptos" w:eastAsia="Aptos" w:hAnsi="Aptos" w:cs="Aptos"/>
        </w:rPr>
        <w:t>deposit</w:t>
      </w:r>
      <w:proofErr w:type="gramEnd"/>
      <w:r w:rsidRPr="6205BF9E">
        <w:rPr>
          <w:rFonts w:ascii="Aptos" w:eastAsia="Aptos" w:hAnsi="Aptos" w:cs="Aptos"/>
        </w:rPr>
        <w:t xml:space="preserve"> and the maximum amount of the security deposit are governed by the Rules.</w:t>
      </w:r>
    </w:p>
    <w:p w14:paraId="3D6C5C09" w14:textId="408599EC"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Interest on security deposits</w:t>
      </w:r>
    </w:p>
    <w:p w14:paraId="0113AB53" w14:textId="77777777" w:rsidR="003C5BF6" w:rsidRPr="003C5BF6" w:rsidRDefault="6205BF9E" w:rsidP="6205BF9E">
      <w:pPr>
        <w:spacing w:after="0"/>
        <w:rPr>
          <w:rFonts w:ascii="Aptos" w:eastAsia="Aptos" w:hAnsi="Aptos" w:cs="Aptos"/>
        </w:rPr>
      </w:pPr>
      <w:r w:rsidRPr="6205BF9E">
        <w:rPr>
          <w:rFonts w:ascii="Aptos" w:eastAsia="Aptos" w:hAnsi="Aptos" w:cs="Aptos"/>
        </w:rPr>
        <w:t>Where you have paid a security deposit, we must pay you interest on the security deposit at a rate and on terms required by the Rules.</w:t>
      </w:r>
    </w:p>
    <w:p w14:paraId="6AA051C3" w14:textId="1496D6A6"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Use of a security deposit</w:t>
      </w:r>
    </w:p>
    <w:p w14:paraId="236D920A" w14:textId="3D8BA7EB" w:rsidR="003C5BF6" w:rsidRPr="003C5BF6" w:rsidRDefault="6205BF9E" w:rsidP="6205BF9E">
      <w:pPr>
        <w:pStyle w:val="ListParagraph"/>
        <w:numPr>
          <w:ilvl w:val="0"/>
          <w:numId w:val="31"/>
        </w:numPr>
        <w:spacing w:after="0"/>
        <w:rPr>
          <w:rFonts w:ascii="Aptos" w:eastAsia="Aptos" w:hAnsi="Aptos" w:cs="Aptos"/>
        </w:rPr>
      </w:pPr>
      <w:r w:rsidRPr="6205BF9E">
        <w:rPr>
          <w:rFonts w:ascii="Aptos" w:eastAsia="Aptos" w:hAnsi="Aptos" w:cs="Aptos"/>
        </w:rPr>
        <w:t xml:space="preserve">We may use your security deposit, and any interest earned on the security </w:t>
      </w:r>
      <w:proofErr w:type="gramStart"/>
      <w:r w:rsidRPr="6205BF9E">
        <w:rPr>
          <w:rFonts w:ascii="Aptos" w:eastAsia="Aptos" w:hAnsi="Aptos" w:cs="Aptos"/>
        </w:rPr>
        <w:t>deposit,</w:t>
      </w:r>
      <w:proofErr w:type="gramEnd"/>
      <w:r w:rsidRPr="6205BF9E">
        <w:rPr>
          <w:rFonts w:ascii="Aptos" w:eastAsia="Aptos" w:hAnsi="Aptos" w:cs="Aptos"/>
        </w:rPr>
        <w:t xml:space="preserve"> to offset any amount you owe under this Agreement:</w:t>
      </w:r>
    </w:p>
    <w:p w14:paraId="0798B4F4" w14:textId="25BA7AF9" w:rsidR="003C5BF6" w:rsidRPr="003C5BF6" w:rsidRDefault="6205BF9E" w:rsidP="6205BF9E">
      <w:pPr>
        <w:pStyle w:val="ListParagraph"/>
        <w:numPr>
          <w:ilvl w:val="1"/>
          <w:numId w:val="31"/>
        </w:numPr>
        <w:spacing w:after="0"/>
        <w:rPr>
          <w:rFonts w:ascii="Aptos" w:eastAsia="Aptos" w:hAnsi="Aptos" w:cs="Aptos"/>
        </w:rPr>
      </w:pPr>
      <w:r w:rsidRPr="6205BF9E">
        <w:rPr>
          <w:rFonts w:ascii="Aptos" w:eastAsia="Aptos" w:hAnsi="Aptos" w:cs="Aptos"/>
        </w:rPr>
        <w:t xml:space="preserve">If you fail to pay a bill and as a </w:t>
      </w:r>
      <w:proofErr w:type="gramStart"/>
      <w:r w:rsidRPr="6205BF9E">
        <w:rPr>
          <w:rFonts w:ascii="Aptos" w:eastAsia="Aptos" w:hAnsi="Aptos" w:cs="Aptos"/>
        </w:rPr>
        <w:t>result</w:t>
      </w:r>
      <w:proofErr w:type="gramEnd"/>
      <w:r w:rsidRPr="6205BF9E">
        <w:rPr>
          <w:rFonts w:ascii="Aptos" w:eastAsia="Aptos" w:hAnsi="Aptos" w:cs="Aptos"/>
        </w:rPr>
        <w:t xml:space="preserve"> we arrange for the disconnection of your dwelling; or</w:t>
      </w:r>
    </w:p>
    <w:p w14:paraId="08629A2F" w14:textId="3C8589C3" w:rsidR="003C5BF6" w:rsidRPr="003C5BF6" w:rsidRDefault="6205BF9E" w:rsidP="6205BF9E">
      <w:pPr>
        <w:pStyle w:val="ListParagraph"/>
        <w:numPr>
          <w:ilvl w:val="1"/>
          <w:numId w:val="31"/>
        </w:numPr>
        <w:spacing w:after="0"/>
        <w:rPr>
          <w:rFonts w:ascii="Aptos" w:eastAsia="Aptos" w:hAnsi="Aptos" w:cs="Aptos"/>
        </w:rPr>
      </w:pPr>
      <w:r w:rsidRPr="6205BF9E">
        <w:rPr>
          <w:rFonts w:ascii="Aptos" w:eastAsia="Aptos" w:hAnsi="Aptos" w:cs="Aptos"/>
        </w:rPr>
        <w:t>In relation to a final bill (i.e. a bill we issue when you vacate the dwelling or when you stop purchasing energy from us at your dwelling or when you request that your dwelling be disconnected).</w:t>
      </w:r>
    </w:p>
    <w:p w14:paraId="49C1B0A0" w14:textId="0F8792F1" w:rsidR="003C5BF6" w:rsidRPr="003C5BF6" w:rsidRDefault="6205BF9E" w:rsidP="6205BF9E">
      <w:pPr>
        <w:pStyle w:val="ListParagraph"/>
        <w:numPr>
          <w:ilvl w:val="0"/>
          <w:numId w:val="31"/>
        </w:numPr>
        <w:spacing w:after="0"/>
        <w:rPr>
          <w:rFonts w:ascii="Aptos" w:eastAsia="Aptos" w:hAnsi="Aptos" w:cs="Aptos"/>
        </w:rPr>
      </w:pPr>
      <w:r w:rsidRPr="6205BF9E">
        <w:rPr>
          <w:rFonts w:ascii="Aptos" w:eastAsia="Aptos" w:hAnsi="Aptos" w:cs="Aptos"/>
        </w:rPr>
        <w:t>If we use your security deposit or any accrued interest to offset amounts owed to us, we will advise you within 10 business days.</w:t>
      </w:r>
    </w:p>
    <w:p w14:paraId="26A1C2C4" w14:textId="048CAA8D"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Return of security deposit</w:t>
      </w:r>
    </w:p>
    <w:p w14:paraId="26B9AE79" w14:textId="087129AF" w:rsidR="003C5BF6" w:rsidRPr="003C5BF6" w:rsidRDefault="6205BF9E" w:rsidP="6205BF9E">
      <w:pPr>
        <w:pStyle w:val="ListParagraph"/>
        <w:numPr>
          <w:ilvl w:val="0"/>
          <w:numId w:val="32"/>
        </w:numPr>
        <w:spacing w:after="0"/>
        <w:rPr>
          <w:rFonts w:ascii="Aptos" w:eastAsia="Aptos" w:hAnsi="Aptos" w:cs="Aptos"/>
        </w:rPr>
      </w:pPr>
      <w:r w:rsidRPr="6205BF9E">
        <w:rPr>
          <w:rFonts w:ascii="Aptos" w:eastAsia="Aptos" w:hAnsi="Aptos" w:cs="Aptos"/>
        </w:rPr>
        <w:lastRenderedPageBreak/>
        <w:t>We must return your security deposit and any accrued interest in the following circumstances:</w:t>
      </w:r>
    </w:p>
    <w:p w14:paraId="3C67268F" w14:textId="07DFD97E" w:rsidR="003C5BF6" w:rsidRPr="003C5BF6" w:rsidRDefault="6205BF9E" w:rsidP="6205BF9E">
      <w:pPr>
        <w:pStyle w:val="ListParagraph"/>
        <w:numPr>
          <w:ilvl w:val="1"/>
          <w:numId w:val="32"/>
        </w:numPr>
        <w:spacing w:after="0"/>
        <w:rPr>
          <w:rFonts w:ascii="Aptos" w:eastAsia="Aptos" w:hAnsi="Aptos" w:cs="Aptos"/>
        </w:rPr>
      </w:pPr>
      <w:r w:rsidRPr="6205BF9E">
        <w:rPr>
          <w:rFonts w:ascii="Aptos" w:eastAsia="Aptos" w:hAnsi="Aptos" w:cs="Aptos"/>
        </w:rPr>
        <w:t>You complete 1 years’ payment (in the case of residential customers) or 2 years’ payment (in the case of business customers) by the pay-by dates on our initial bills; or</w:t>
      </w:r>
    </w:p>
    <w:p w14:paraId="5C3F042E" w14:textId="452FE016" w:rsidR="003C5BF6" w:rsidRPr="003C5BF6" w:rsidRDefault="6205BF9E" w:rsidP="6205BF9E">
      <w:pPr>
        <w:pStyle w:val="ListParagraph"/>
        <w:numPr>
          <w:ilvl w:val="1"/>
          <w:numId w:val="32"/>
        </w:numPr>
        <w:spacing w:after="0"/>
        <w:rPr>
          <w:rFonts w:ascii="Aptos" w:eastAsia="Aptos" w:hAnsi="Aptos" w:cs="Aptos"/>
        </w:rPr>
      </w:pPr>
      <w:r w:rsidRPr="6205BF9E">
        <w:rPr>
          <w:rFonts w:ascii="Aptos" w:eastAsia="Aptos" w:hAnsi="Aptos" w:cs="Aptos"/>
        </w:rPr>
        <w:t>You stop purchasing services at the relevant dwelling under this Agreement,</w:t>
      </w:r>
    </w:p>
    <w:p w14:paraId="78903671" w14:textId="4D7A49CC" w:rsidR="003C5BF6" w:rsidRPr="003C5BF6" w:rsidRDefault="6205BF9E" w:rsidP="6205BF9E">
      <w:pPr>
        <w:pStyle w:val="ListParagraph"/>
        <w:numPr>
          <w:ilvl w:val="0"/>
          <w:numId w:val="32"/>
        </w:numPr>
        <w:spacing w:after="0"/>
        <w:rPr>
          <w:rFonts w:ascii="Aptos" w:eastAsia="Aptos" w:hAnsi="Aptos" w:cs="Aptos"/>
        </w:rPr>
      </w:pPr>
      <w:r w:rsidRPr="6205BF9E">
        <w:rPr>
          <w:rFonts w:ascii="Aptos" w:eastAsia="Aptos" w:hAnsi="Aptos" w:cs="Aptos"/>
        </w:rPr>
        <w:t>If you do not give us any reasonable instructions, we will credit the amount of the security deposit, together with any accrued interest, to your next bill.</w:t>
      </w:r>
    </w:p>
    <w:p w14:paraId="4F85962B" w14:textId="35146A9C" w:rsidR="003C5BF6" w:rsidRPr="003C5BF6" w:rsidRDefault="6205BF9E" w:rsidP="6205BF9E">
      <w:pPr>
        <w:pStyle w:val="Heading1"/>
        <w:keepNext/>
        <w:spacing w:before="0" w:after="0"/>
        <w:rPr>
          <w:rFonts w:ascii="Aptos" w:eastAsia="Aptos" w:hAnsi="Aptos" w:cs="Aptos"/>
        </w:rPr>
      </w:pPr>
      <w:r w:rsidRPr="6205BF9E">
        <w:rPr>
          <w:rFonts w:ascii="Aptos" w:eastAsia="Aptos" w:hAnsi="Aptos" w:cs="Aptos"/>
        </w:rPr>
        <w:t>DISCONNECTION OF SUPPLY</w:t>
      </w:r>
    </w:p>
    <w:p w14:paraId="52DED90B" w14:textId="217C340C" w:rsidR="003C5BF6" w:rsidRPr="003C5BF6" w:rsidRDefault="6205BF9E" w:rsidP="6205BF9E">
      <w:pPr>
        <w:pStyle w:val="Heading2"/>
        <w:keepNext/>
        <w:spacing w:before="0" w:after="0"/>
        <w:rPr>
          <w:rFonts w:ascii="Aptos" w:eastAsia="Aptos" w:hAnsi="Aptos" w:cs="Aptos"/>
        </w:rPr>
      </w:pPr>
      <w:r w:rsidRPr="6205BF9E">
        <w:rPr>
          <w:rFonts w:ascii="Aptos" w:eastAsia="Aptos" w:hAnsi="Aptos" w:cs="Aptos"/>
        </w:rPr>
        <w:t>When can we arrange for disconnection?</w:t>
      </w:r>
    </w:p>
    <w:p w14:paraId="4A396AA4" w14:textId="4A54A48A" w:rsidR="003C5BF6" w:rsidRPr="003C5BF6" w:rsidRDefault="6205BF9E" w:rsidP="6205BF9E">
      <w:pPr>
        <w:spacing w:after="0"/>
        <w:rPr>
          <w:rFonts w:ascii="Aptos" w:eastAsia="Aptos" w:hAnsi="Aptos" w:cs="Aptos"/>
        </w:rPr>
      </w:pPr>
      <w:r w:rsidRPr="6205BF9E">
        <w:rPr>
          <w:rFonts w:ascii="Aptos" w:eastAsia="Aptos" w:hAnsi="Aptos" w:cs="Aptos"/>
        </w:rPr>
        <w:t>Subject to us satisfying the requirements in the Rules, we may arrange for the disconnection of your dwelling if:</w:t>
      </w:r>
    </w:p>
    <w:p w14:paraId="17BCE1C8" w14:textId="405193F7" w:rsidR="003C5BF6" w:rsidRPr="003C5BF6" w:rsidRDefault="6205BF9E" w:rsidP="6205BF9E">
      <w:pPr>
        <w:pStyle w:val="ListParagraph"/>
        <w:numPr>
          <w:ilvl w:val="0"/>
          <w:numId w:val="33"/>
        </w:numPr>
        <w:spacing w:after="0"/>
        <w:rPr>
          <w:rFonts w:ascii="Aptos" w:eastAsia="Aptos" w:hAnsi="Aptos" w:cs="Aptos"/>
        </w:rPr>
      </w:pPr>
      <w:r w:rsidRPr="6205BF9E">
        <w:rPr>
          <w:rFonts w:ascii="Aptos" w:eastAsia="Aptos" w:hAnsi="Aptos" w:cs="Aptos"/>
        </w:rPr>
        <w:t xml:space="preserve">Your dwelling </w:t>
      </w:r>
      <w:proofErr w:type="gramStart"/>
      <w:r w:rsidRPr="6205BF9E">
        <w:rPr>
          <w:rFonts w:ascii="Aptos" w:eastAsia="Aptos" w:hAnsi="Aptos" w:cs="Aptos"/>
        </w:rPr>
        <w:t>are</w:t>
      </w:r>
      <w:proofErr w:type="gramEnd"/>
      <w:r w:rsidRPr="6205BF9E">
        <w:rPr>
          <w:rFonts w:ascii="Aptos" w:eastAsia="Aptos" w:hAnsi="Aptos" w:cs="Aptos"/>
        </w:rPr>
        <w:t xml:space="preserve"> located:</w:t>
      </w:r>
    </w:p>
    <w:p w14:paraId="442E8515" w14:textId="499E86D7" w:rsidR="003C5BF6" w:rsidRPr="003C5BF6" w:rsidRDefault="6205BF9E" w:rsidP="6205BF9E">
      <w:pPr>
        <w:pStyle w:val="ListParagraph"/>
        <w:numPr>
          <w:ilvl w:val="1"/>
          <w:numId w:val="33"/>
        </w:numPr>
        <w:spacing w:after="0"/>
        <w:rPr>
          <w:rFonts w:ascii="Aptos" w:eastAsia="Aptos" w:hAnsi="Aptos" w:cs="Aptos"/>
        </w:rPr>
      </w:pPr>
      <w:r w:rsidRPr="6205BF9E">
        <w:rPr>
          <w:rFonts w:ascii="Aptos" w:eastAsia="Aptos" w:hAnsi="Aptos" w:cs="Aptos"/>
        </w:rPr>
        <w:t>In Victoria and you do not pay your bill by the pay-by date or, if you are a residential customer receiving assistance under Part 6 of the Energy Retail Code of Practice, you fail to make a payment or otherwise do not adhere to the terms of that assistance; or</w:t>
      </w:r>
    </w:p>
    <w:p w14:paraId="47B43EC9" w14:textId="7C08523F" w:rsidR="003C5BF6" w:rsidRPr="003C5BF6" w:rsidRDefault="6205BF9E" w:rsidP="6205BF9E">
      <w:pPr>
        <w:pStyle w:val="ListParagraph"/>
        <w:numPr>
          <w:ilvl w:val="1"/>
          <w:numId w:val="33"/>
        </w:numPr>
        <w:spacing w:after="0"/>
        <w:rPr>
          <w:rFonts w:ascii="Aptos" w:eastAsia="Aptos" w:hAnsi="Aptos" w:cs="Aptos"/>
        </w:rPr>
      </w:pPr>
      <w:r w:rsidRPr="6205BF9E">
        <w:rPr>
          <w:rFonts w:ascii="Aptos" w:eastAsia="Aptos" w:hAnsi="Aptos" w:cs="Aptos"/>
        </w:rPr>
        <w:t>Outside Victoria and you do not pay your bill by the pay-by date and, if you are a residential customer, you:</w:t>
      </w:r>
    </w:p>
    <w:p w14:paraId="68D97BC9" w14:textId="7A7A6569" w:rsidR="003C5BF6" w:rsidRPr="003C5BF6" w:rsidRDefault="6205BF9E" w:rsidP="6205BF9E">
      <w:pPr>
        <w:pStyle w:val="ListParagraph"/>
        <w:numPr>
          <w:ilvl w:val="2"/>
          <w:numId w:val="33"/>
        </w:numPr>
        <w:spacing w:after="0"/>
        <w:rPr>
          <w:rFonts w:ascii="Aptos" w:eastAsia="Aptos" w:hAnsi="Aptos" w:cs="Aptos"/>
        </w:rPr>
      </w:pPr>
      <w:r w:rsidRPr="6205BF9E">
        <w:rPr>
          <w:rFonts w:ascii="Aptos" w:eastAsia="Aptos" w:hAnsi="Aptos" w:cs="Aptos"/>
        </w:rPr>
        <w:t>Fail to comply with the terms of an agreed payment plan; or</w:t>
      </w:r>
    </w:p>
    <w:p w14:paraId="7A6EB4E5" w14:textId="173A0265" w:rsidR="003C5BF6" w:rsidRPr="003C5BF6" w:rsidRDefault="6205BF9E" w:rsidP="6205BF9E">
      <w:pPr>
        <w:pStyle w:val="ListParagraph"/>
        <w:numPr>
          <w:ilvl w:val="2"/>
          <w:numId w:val="33"/>
        </w:numPr>
        <w:spacing w:after="0"/>
        <w:rPr>
          <w:rFonts w:ascii="Aptos" w:eastAsia="Aptos" w:hAnsi="Aptos" w:cs="Aptos"/>
        </w:rPr>
      </w:pPr>
      <w:r w:rsidRPr="6205BF9E">
        <w:rPr>
          <w:rFonts w:ascii="Aptos" w:eastAsia="Aptos" w:hAnsi="Aptos" w:cs="Aptos"/>
        </w:rPr>
        <w:t xml:space="preserve">Do not agree to an offer to pay the bill by instalments or having agreed, you fail to comply with the instalment </w:t>
      </w:r>
      <w:proofErr w:type="gramStart"/>
      <w:r w:rsidRPr="6205BF9E">
        <w:rPr>
          <w:rFonts w:ascii="Aptos" w:eastAsia="Aptos" w:hAnsi="Aptos" w:cs="Aptos"/>
        </w:rPr>
        <w:t>arrangement;</w:t>
      </w:r>
      <w:proofErr w:type="gramEnd"/>
    </w:p>
    <w:p w14:paraId="041E9E18" w14:textId="23BD3603" w:rsidR="003C5BF6" w:rsidRPr="003C5BF6" w:rsidRDefault="6205BF9E" w:rsidP="6205BF9E">
      <w:pPr>
        <w:pStyle w:val="ListParagraph"/>
        <w:numPr>
          <w:ilvl w:val="0"/>
          <w:numId w:val="33"/>
        </w:numPr>
        <w:spacing w:after="0"/>
        <w:rPr>
          <w:rFonts w:ascii="Aptos" w:eastAsia="Aptos" w:hAnsi="Aptos" w:cs="Aptos"/>
        </w:rPr>
      </w:pPr>
      <w:r w:rsidRPr="6205BF9E">
        <w:rPr>
          <w:rFonts w:ascii="Aptos" w:eastAsia="Aptos" w:hAnsi="Aptos" w:cs="Aptos"/>
        </w:rPr>
        <w:t>You do not provide a security deposit we are entitled to require from you; or</w:t>
      </w:r>
    </w:p>
    <w:p w14:paraId="25A3BD96" w14:textId="6E62102E" w:rsidR="003C5BF6" w:rsidRPr="003C5BF6" w:rsidRDefault="6205BF9E" w:rsidP="6205BF9E">
      <w:pPr>
        <w:pStyle w:val="ListParagraph"/>
        <w:numPr>
          <w:ilvl w:val="0"/>
          <w:numId w:val="33"/>
        </w:numPr>
        <w:spacing w:after="0"/>
        <w:rPr>
          <w:rFonts w:ascii="Aptos" w:eastAsia="Aptos" w:hAnsi="Aptos" w:cs="Aptos"/>
        </w:rPr>
      </w:pPr>
      <w:r w:rsidRPr="6205BF9E">
        <w:rPr>
          <w:rFonts w:ascii="Aptos" w:eastAsia="Aptos" w:hAnsi="Aptos" w:cs="Aptos"/>
        </w:rPr>
        <w:t>You do not give access to your dwelling to read a meter (where relevant) for 3 consecutive meter reads; or</w:t>
      </w:r>
    </w:p>
    <w:p w14:paraId="15ACE62E" w14:textId="638983ED" w:rsidR="003C5BF6" w:rsidRPr="003C5BF6" w:rsidRDefault="6205BF9E" w:rsidP="6205BF9E">
      <w:pPr>
        <w:pStyle w:val="ListParagraph"/>
        <w:numPr>
          <w:ilvl w:val="0"/>
          <w:numId w:val="33"/>
        </w:numPr>
        <w:spacing w:after="0"/>
        <w:rPr>
          <w:rFonts w:ascii="Aptos" w:eastAsia="Aptos" w:hAnsi="Aptos" w:cs="Aptos"/>
        </w:rPr>
      </w:pPr>
      <w:r w:rsidRPr="6205BF9E">
        <w:rPr>
          <w:rFonts w:ascii="Aptos" w:eastAsia="Aptos" w:hAnsi="Aptos" w:cs="Aptos"/>
        </w:rPr>
        <w:t>You fail to give us safe and unhindered access to the dwelling as required by clause 11 or any requirements under the energy laws; or</w:t>
      </w:r>
    </w:p>
    <w:p w14:paraId="25073F84" w14:textId="3064775C" w:rsidR="003C5BF6" w:rsidRPr="003C5BF6" w:rsidRDefault="6205BF9E" w:rsidP="6205BF9E">
      <w:pPr>
        <w:pStyle w:val="ListParagraph"/>
        <w:numPr>
          <w:ilvl w:val="0"/>
          <w:numId w:val="33"/>
        </w:numPr>
        <w:spacing w:after="0"/>
        <w:rPr>
          <w:rFonts w:ascii="Aptos" w:eastAsia="Aptos" w:hAnsi="Aptos" w:cs="Aptos"/>
        </w:rPr>
      </w:pPr>
      <w:r w:rsidRPr="6205BF9E">
        <w:rPr>
          <w:rFonts w:ascii="Aptos" w:eastAsia="Aptos" w:hAnsi="Aptos" w:cs="Aptos"/>
        </w:rPr>
        <w:t>There has been illegal or fraudulent use of energy or internet at your dwelling in breach of clauses within this Agreement; or</w:t>
      </w:r>
    </w:p>
    <w:p w14:paraId="221C6566" w14:textId="584E6911" w:rsidR="003C5BF6" w:rsidRPr="003C5BF6" w:rsidRDefault="6205BF9E" w:rsidP="6205BF9E">
      <w:pPr>
        <w:pStyle w:val="ListParagraph"/>
        <w:numPr>
          <w:ilvl w:val="0"/>
          <w:numId w:val="33"/>
        </w:numPr>
        <w:spacing w:after="0"/>
        <w:rPr>
          <w:rFonts w:ascii="Aptos" w:eastAsia="Aptos" w:hAnsi="Aptos" w:cs="Aptos"/>
        </w:rPr>
      </w:pPr>
      <w:r w:rsidRPr="6205BF9E">
        <w:rPr>
          <w:rFonts w:ascii="Aptos" w:eastAsia="Aptos" w:hAnsi="Aptos" w:cs="Aptos"/>
        </w:rPr>
        <w:t>We are otherwise entitled or required to do so under the Rules or by law.</w:t>
      </w:r>
    </w:p>
    <w:p w14:paraId="366AC79B" w14:textId="04B6B934"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Notice and warning of disconnection</w:t>
      </w:r>
    </w:p>
    <w:p w14:paraId="20A9E5D2" w14:textId="063A1FC7" w:rsidR="003C5BF6" w:rsidRPr="003C5BF6" w:rsidRDefault="6205BF9E" w:rsidP="6205BF9E">
      <w:pPr>
        <w:spacing w:after="0"/>
        <w:rPr>
          <w:rFonts w:ascii="Aptos" w:eastAsia="Aptos" w:hAnsi="Aptos" w:cs="Aptos"/>
        </w:rPr>
      </w:pPr>
      <w:r w:rsidRPr="6205BF9E">
        <w:rPr>
          <w:rFonts w:ascii="Aptos" w:eastAsia="Aptos" w:hAnsi="Aptos" w:cs="Aptos"/>
        </w:rPr>
        <w:t xml:space="preserve">Before disconnecting your dwelling, we must comply with relevant warning notice requirements and other provisions in the Rules, and in relation to safe and unhindered access only, we must use our best </w:t>
      </w:r>
      <w:proofErr w:type="spellStart"/>
      <w:r w:rsidRPr="6205BF9E">
        <w:rPr>
          <w:rFonts w:ascii="Aptos" w:eastAsia="Aptos" w:hAnsi="Aptos" w:cs="Aptos"/>
        </w:rPr>
        <w:t>endeavours</w:t>
      </w:r>
      <w:proofErr w:type="spellEnd"/>
      <w:r w:rsidRPr="6205BF9E">
        <w:rPr>
          <w:rFonts w:ascii="Aptos" w:eastAsia="Aptos" w:hAnsi="Aptos" w:cs="Aptos"/>
        </w:rPr>
        <w:t xml:space="preserve"> to contact you to arrange an appointment with you for access to your dwelling in addition to any warning notice. However, we are not required to provide a warning notice prior to disconnection in certain circumstances (for example, where there has been illegal or fraudulent use of energy at your dwelling or where there is an emergency or health and safety issue).</w:t>
      </w:r>
    </w:p>
    <w:p w14:paraId="30E27724" w14:textId="07CCAC3E"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When we must not arrange disconnection</w:t>
      </w:r>
    </w:p>
    <w:p w14:paraId="7B016F59" w14:textId="5E5FB486" w:rsidR="003C5BF6" w:rsidRPr="003C5BF6" w:rsidRDefault="6205BF9E" w:rsidP="6205BF9E">
      <w:pPr>
        <w:pStyle w:val="ListParagraph"/>
        <w:numPr>
          <w:ilvl w:val="0"/>
          <w:numId w:val="34"/>
        </w:numPr>
        <w:spacing w:after="0"/>
        <w:rPr>
          <w:rFonts w:ascii="Aptos" w:eastAsia="Aptos" w:hAnsi="Aptos" w:cs="Aptos"/>
        </w:rPr>
      </w:pPr>
      <w:r w:rsidRPr="6205BF9E">
        <w:rPr>
          <w:rFonts w:ascii="Aptos" w:eastAsia="Aptos" w:hAnsi="Aptos" w:cs="Aptos"/>
        </w:rPr>
        <w:t>Subject to paragraph (b), your dwelling may not be disconnected during the following times (‘the protected period’):</w:t>
      </w:r>
    </w:p>
    <w:p w14:paraId="0119B048" w14:textId="283DBD96"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 xml:space="preserve">On a business day before 8.00am or after 3.00pm (or 2.00pm if you’re a residential customer whose dwelling </w:t>
      </w:r>
      <w:proofErr w:type="gramStart"/>
      <w:r w:rsidRPr="6205BF9E">
        <w:rPr>
          <w:rFonts w:ascii="Aptos" w:eastAsia="Aptos" w:hAnsi="Aptos" w:cs="Aptos"/>
        </w:rPr>
        <w:t>are located in</w:t>
      </w:r>
      <w:proofErr w:type="gramEnd"/>
      <w:r w:rsidRPr="6205BF9E">
        <w:rPr>
          <w:rFonts w:ascii="Aptos" w:eastAsia="Aptos" w:hAnsi="Aptos" w:cs="Aptos"/>
        </w:rPr>
        <w:t xml:space="preserve"> Victoria); or</w:t>
      </w:r>
    </w:p>
    <w:p w14:paraId="518C72E0" w14:textId="6A64EDDF"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On a Friday or the day before a public holiday; or</w:t>
      </w:r>
    </w:p>
    <w:p w14:paraId="141FE87A" w14:textId="3D616B48"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On a weekend or a public holiday; or</w:t>
      </w:r>
    </w:p>
    <w:p w14:paraId="27263AE2" w14:textId="69574CB5"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On the days between 20 December and 31 December (both inclusive) in any year; or</w:t>
      </w:r>
    </w:p>
    <w:p w14:paraId="00ADAA2D" w14:textId="13AD5882"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If you are being disconnected during an extreme weather event.</w:t>
      </w:r>
    </w:p>
    <w:p w14:paraId="21662B0F" w14:textId="77777777" w:rsidR="003C5BF6" w:rsidRPr="003C5BF6" w:rsidRDefault="6205BF9E" w:rsidP="6205BF9E">
      <w:pPr>
        <w:spacing w:after="0"/>
        <w:ind w:left="426"/>
        <w:rPr>
          <w:rFonts w:ascii="Aptos" w:eastAsia="Aptos" w:hAnsi="Aptos" w:cs="Aptos"/>
        </w:rPr>
      </w:pPr>
      <w:r w:rsidRPr="6205BF9E">
        <w:rPr>
          <w:rFonts w:ascii="Aptos" w:eastAsia="Aptos" w:hAnsi="Aptos" w:cs="Aptos"/>
        </w:rPr>
        <w:lastRenderedPageBreak/>
        <w:t>Note: Paragraph (v) does not apply in certain jurisdictions, including Victoria, New South Wales, Tasmania and the Australian Capital Territory.</w:t>
      </w:r>
    </w:p>
    <w:p w14:paraId="678EA674" w14:textId="101DB185" w:rsidR="003C5BF6" w:rsidRPr="003C5BF6" w:rsidRDefault="6205BF9E" w:rsidP="6205BF9E">
      <w:pPr>
        <w:pStyle w:val="ListParagraph"/>
        <w:numPr>
          <w:ilvl w:val="0"/>
          <w:numId w:val="34"/>
        </w:numPr>
        <w:spacing w:after="0"/>
        <w:rPr>
          <w:rFonts w:ascii="Aptos" w:eastAsia="Aptos" w:hAnsi="Aptos" w:cs="Aptos"/>
        </w:rPr>
      </w:pPr>
      <w:r w:rsidRPr="6205BF9E">
        <w:rPr>
          <w:rFonts w:ascii="Aptos" w:eastAsia="Aptos" w:hAnsi="Aptos" w:cs="Aptos"/>
        </w:rPr>
        <w:t>Your dwelling may be disconnected within the protected period:</w:t>
      </w:r>
    </w:p>
    <w:p w14:paraId="6694AAD5" w14:textId="51685CF1"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For reasons of health and safety; or</w:t>
      </w:r>
    </w:p>
    <w:p w14:paraId="706AAB1B" w14:textId="5CA23708"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In an emergency; or</w:t>
      </w:r>
    </w:p>
    <w:p w14:paraId="47332312" w14:textId="0E3D2275"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As directed by a relevant authority; or</w:t>
      </w:r>
    </w:p>
    <w:p w14:paraId="0FD5318C" w14:textId="1E6BA27B"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If you are in breach of clause 6.5 of your customer connection Agreement which deals with interference with energy equipment; or</w:t>
      </w:r>
    </w:p>
    <w:p w14:paraId="00DA90B2" w14:textId="1DC78497" w:rsidR="003C5BF6" w:rsidRPr="003C5BF6" w:rsidRDefault="6205BF9E" w:rsidP="6205BF9E">
      <w:pPr>
        <w:spacing w:after="0"/>
        <w:ind w:left="426"/>
        <w:rPr>
          <w:rFonts w:ascii="Aptos" w:eastAsia="Aptos" w:hAnsi="Aptos" w:cs="Aptos"/>
        </w:rPr>
      </w:pPr>
      <w:r w:rsidRPr="6205BF9E">
        <w:rPr>
          <w:rFonts w:ascii="Aptos" w:eastAsia="Aptos" w:hAnsi="Aptos" w:cs="Aptos"/>
        </w:rPr>
        <w:t>Note for Victorian customers: Victorian customers may be disconnected if it is permitted under their connection Agreement or under the applicable energy law.</w:t>
      </w:r>
    </w:p>
    <w:p w14:paraId="5BED9F0E" w14:textId="126CE95D"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If you request us to arrange disconnection within the protected period; or</w:t>
      </w:r>
    </w:p>
    <w:p w14:paraId="45FBC43D" w14:textId="1D5BB113"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 xml:space="preserve">If your dwelling </w:t>
      </w:r>
      <w:proofErr w:type="gramStart"/>
      <w:r w:rsidRPr="6205BF9E">
        <w:rPr>
          <w:rFonts w:ascii="Aptos" w:eastAsia="Aptos" w:hAnsi="Aptos" w:cs="Aptos"/>
        </w:rPr>
        <w:t>contain</w:t>
      </w:r>
      <w:proofErr w:type="gramEnd"/>
      <w:r w:rsidRPr="6205BF9E">
        <w:rPr>
          <w:rFonts w:ascii="Aptos" w:eastAsia="Aptos" w:hAnsi="Aptos" w:cs="Aptos"/>
        </w:rPr>
        <w:t xml:space="preserve"> a commercial business that only operates within the protected period and where access to the dwelling is necessary to effect disconnection; or</w:t>
      </w:r>
    </w:p>
    <w:p w14:paraId="66A42988" w14:textId="1108384E" w:rsidR="003C5BF6" w:rsidRPr="003C5BF6" w:rsidRDefault="6205BF9E" w:rsidP="6205BF9E">
      <w:pPr>
        <w:pStyle w:val="ListParagraph"/>
        <w:numPr>
          <w:ilvl w:val="1"/>
          <w:numId w:val="34"/>
        </w:numPr>
        <w:spacing w:after="0"/>
        <w:rPr>
          <w:rFonts w:ascii="Aptos" w:eastAsia="Aptos" w:hAnsi="Aptos" w:cs="Aptos"/>
        </w:rPr>
      </w:pPr>
      <w:r w:rsidRPr="6205BF9E">
        <w:rPr>
          <w:rFonts w:ascii="Aptos" w:eastAsia="Aptos" w:hAnsi="Aptos" w:cs="Aptos"/>
        </w:rPr>
        <w:t xml:space="preserve">Where the dwelling </w:t>
      </w:r>
      <w:proofErr w:type="gramStart"/>
      <w:r w:rsidRPr="6205BF9E">
        <w:rPr>
          <w:rFonts w:ascii="Aptos" w:eastAsia="Aptos" w:hAnsi="Aptos" w:cs="Aptos"/>
        </w:rPr>
        <w:t>are</w:t>
      </w:r>
      <w:proofErr w:type="gramEnd"/>
      <w:r w:rsidRPr="6205BF9E">
        <w:rPr>
          <w:rFonts w:ascii="Aptos" w:eastAsia="Aptos" w:hAnsi="Aptos" w:cs="Aptos"/>
        </w:rPr>
        <w:t xml:space="preserve"> not occupied.</w:t>
      </w:r>
    </w:p>
    <w:p w14:paraId="42DA2A49" w14:textId="1DDCBB50"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RECONNECTION AFTER DISCONNECTION</w:t>
      </w:r>
    </w:p>
    <w:p w14:paraId="4695113B" w14:textId="04D5CF52" w:rsidR="003C5BF6" w:rsidRPr="003C5BF6" w:rsidRDefault="6205BF9E" w:rsidP="6205BF9E">
      <w:pPr>
        <w:pStyle w:val="ListParagraph"/>
        <w:numPr>
          <w:ilvl w:val="0"/>
          <w:numId w:val="35"/>
        </w:numPr>
        <w:spacing w:after="0"/>
        <w:rPr>
          <w:rFonts w:ascii="Aptos" w:eastAsia="Aptos" w:hAnsi="Aptos" w:cs="Aptos"/>
        </w:rPr>
      </w:pPr>
      <w:r w:rsidRPr="6205BF9E">
        <w:rPr>
          <w:rFonts w:ascii="Aptos" w:eastAsia="Aptos" w:hAnsi="Aptos" w:cs="Aptos"/>
        </w:rPr>
        <w:t>We must arrange for the reconnection of your dwelling if, within 10 business days of your dwelling being disconnected:</w:t>
      </w:r>
    </w:p>
    <w:p w14:paraId="5FC2CEB0" w14:textId="70CA8577" w:rsidR="003C5BF6" w:rsidRPr="003C5BF6" w:rsidRDefault="6205BF9E" w:rsidP="6205BF9E">
      <w:pPr>
        <w:pStyle w:val="ListParagraph"/>
        <w:numPr>
          <w:ilvl w:val="1"/>
          <w:numId w:val="35"/>
        </w:numPr>
        <w:spacing w:after="0"/>
        <w:rPr>
          <w:rFonts w:ascii="Aptos" w:eastAsia="Aptos" w:hAnsi="Aptos" w:cs="Aptos"/>
        </w:rPr>
      </w:pPr>
      <w:r w:rsidRPr="6205BF9E">
        <w:rPr>
          <w:rFonts w:ascii="Aptos" w:eastAsia="Aptos" w:hAnsi="Aptos" w:cs="Aptos"/>
        </w:rPr>
        <w:t>You ask us to arrange for reconnection of your dwelling; and</w:t>
      </w:r>
    </w:p>
    <w:p w14:paraId="4F801000" w14:textId="67622C0E" w:rsidR="003C5BF6" w:rsidRPr="003C5BF6" w:rsidRDefault="6205BF9E" w:rsidP="6205BF9E">
      <w:pPr>
        <w:pStyle w:val="ListParagraph"/>
        <w:numPr>
          <w:ilvl w:val="1"/>
          <w:numId w:val="35"/>
        </w:numPr>
        <w:spacing w:after="0"/>
        <w:rPr>
          <w:rFonts w:ascii="Aptos" w:eastAsia="Aptos" w:hAnsi="Aptos" w:cs="Aptos"/>
        </w:rPr>
      </w:pPr>
      <w:r w:rsidRPr="6205BF9E">
        <w:rPr>
          <w:rFonts w:ascii="Aptos" w:eastAsia="Aptos" w:hAnsi="Aptos" w:cs="Aptos"/>
        </w:rPr>
        <w:t>You rectify the matter that led to the disconnection; and</w:t>
      </w:r>
    </w:p>
    <w:p w14:paraId="7EF2B693" w14:textId="240655A8" w:rsidR="003C5BF6" w:rsidRPr="003C5BF6" w:rsidRDefault="6205BF9E" w:rsidP="6205BF9E">
      <w:pPr>
        <w:pStyle w:val="ListParagraph"/>
        <w:numPr>
          <w:ilvl w:val="1"/>
          <w:numId w:val="35"/>
        </w:numPr>
        <w:spacing w:after="0"/>
        <w:rPr>
          <w:rFonts w:ascii="Aptos" w:eastAsia="Aptos" w:hAnsi="Aptos" w:cs="Aptos"/>
        </w:rPr>
      </w:pPr>
      <w:r w:rsidRPr="6205BF9E">
        <w:rPr>
          <w:rFonts w:ascii="Aptos" w:eastAsia="Aptos" w:hAnsi="Aptos" w:cs="Aptos"/>
        </w:rPr>
        <w:t>You pay any reconnection charge (if requested).</w:t>
      </w:r>
    </w:p>
    <w:p w14:paraId="405318CB" w14:textId="4554F5F4" w:rsidR="003C5BF6" w:rsidRPr="003C5BF6" w:rsidRDefault="6205BF9E" w:rsidP="6205BF9E">
      <w:pPr>
        <w:pStyle w:val="ListParagraph"/>
        <w:numPr>
          <w:ilvl w:val="0"/>
          <w:numId w:val="35"/>
        </w:numPr>
        <w:spacing w:after="0"/>
        <w:rPr>
          <w:rFonts w:ascii="Aptos" w:eastAsia="Aptos" w:hAnsi="Aptos" w:cs="Aptos"/>
        </w:rPr>
      </w:pPr>
      <w:r w:rsidRPr="6205BF9E">
        <w:rPr>
          <w:rFonts w:ascii="Aptos" w:eastAsia="Aptos" w:hAnsi="Aptos" w:cs="Aptos"/>
        </w:rPr>
        <w:t>We may terminate this Agreement 10 business days following disconnection if you do not meet the requirements in paragraph (a).</w:t>
      </w:r>
    </w:p>
    <w:p w14:paraId="4EEAF318" w14:textId="7B6BA0E6"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WRONGFUL AND ILLEGAL USE</w:t>
      </w:r>
    </w:p>
    <w:p w14:paraId="267CC746" w14:textId="6E7802D4"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Use of energy</w:t>
      </w:r>
    </w:p>
    <w:p w14:paraId="1BF57CF5" w14:textId="77777777" w:rsidR="003C5BF6" w:rsidRPr="003C5BF6" w:rsidRDefault="6205BF9E" w:rsidP="6205BF9E">
      <w:pPr>
        <w:spacing w:after="0"/>
        <w:rPr>
          <w:rFonts w:ascii="Aptos" w:eastAsia="Aptos" w:hAnsi="Aptos" w:cs="Aptos"/>
        </w:rPr>
      </w:pPr>
      <w:r w:rsidRPr="6205BF9E">
        <w:rPr>
          <w:rFonts w:ascii="Aptos" w:eastAsia="Aptos" w:hAnsi="Aptos" w:cs="Aptos"/>
        </w:rPr>
        <w:t>You must not, and must take reasonable steps to ensure others do not:</w:t>
      </w:r>
    </w:p>
    <w:p w14:paraId="33C78325" w14:textId="4353E391" w:rsidR="003C5BF6" w:rsidRPr="003C5BF6" w:rsidRDefault="6205BF9E" w:rsidP="6205BF9E">
      <w:pPr>
        <w:pStyle w:val="ListParagraph"/>
        <w:numPr>
          <w:ilvl w:val="0"/>
          <w:numId w:val="36"/>
        </w:numPr>
        <w:spacing w:after="0"/>
        <w:rPr>
          <w:rFonts w:ascii="Aptos" w:eastAsia="Aptos" w:hAnsi="Aptos" w:cs="Aptos"/>
        </w:rPr>
      </w:pPr>
      <w:r w:rsidRPr="6205BF9E">
        <w:rPr>
          <w:rFonts w:ascii="Aptos" w:eastAsia="Aptos" w:hAnsi="Aptos" w:cs="Aptos"/>
        </w:rPr>
        <w:t>Illegally use energy supplied to your dwelling; or</w:t>
      </w:r>
    </w:p>
    <w:p w14:paraId="07FEE881" w14:textId="40871F5A" w:rsidR="003C5BF6" w:rsidRPr="003C5BF6" w:rsidRDefault="6205BF9E" w:rsidP="6205BF9E">
      <w:pPr>
        <w:pStyle w:val="ListParagraph"/>
        <w:numPr>
          <w:ilvl w:val="0"/>
          <w:numId w:val="36"/>
        </w:numPr>
        <w:spacing w:after="0"/>
        <w:rPr>
          <w:rFonts w:ascii="Aptos" w:eastAsia="Aptos" w:hAnsi="Aptos" w:cs="Aptos"/>
        </w:rPr>
      </w:pPr>
      <w:r w:rsidRPr="6205BF9E">
        <w:rPr>
          <w:rFonts w:ascii="Aptos" w:eastAsia="Aptos" w:hAnsi="Aptos" w:cs="Aptos"/>
        </w:rPr>
        <w:t>Interfere or allow interference with any energy equipment that is at your dwelling except as may be permitted by law; or</w:t>
      </w:r>
    </w:p>
    <w:p w14:paraId="592A49F8" w14:textId="66FE4AA2" w:rsidR="003C5BF6" w:rsidRPr="003C5BF6" w:rsidRDefault="6205BF9E" w:rsidP="6205BF9E">
      <w:pPr>
        <w:pStyle w:val="ListParagraph"/>
        <w:numPr>
          <w:ilvl w:val="0"/>
          <w:numId w:val="36"/>
        </w:numPr>
        <w:spacing w:after="0"/>
        <w:rPr>
          <w:rFonts w:ascii="Aptos" w:eastAsia="Aptos" w:hAnsi="Aptos" w:cs="Aptos"/>
        </w:rPr>
      </w:pPr>
      <w:r w:rsidRPr="6205BF9E">
        <w:rPr>
          <w:rFonts w:ascii="Aptos" w:eastAsia="Aptos" w:hAnsi="Aptos" w:cs="Aptos"/>
        </w:rPr>
        <w:t>Use the energy supplied to your dwelling or any energy equipment in a manner that:</w:t>
      </w:r>
    </w:p>
    <w:p w14:paraId="1BE5B37B" w14:textId="4D03F713" w:rsidR="003C5BF6" w:rsidRPr="003C5BF6" w:rsidRDefault="6205BF9E" w:rsidP="6205BF9E">
      <w:pPr>
        <w:pStyle w:val="ListParagraph"/>
        <w:numPr>
          <w:ilvl w:val="0"/>
          <w:numId w:val="36"/>
        </w:numPr>
        <w:spacing w:after="0"/>
        <w:rPr>
          <w:rFonts w:ascii="Aptos" w:eastAsia="Aptos" w:hAnsi="Aptos" w:cs="Aptos"/>
        </w:rPr>
      </w:pPr>
      <w:r w:rsidRPr="6205BF9E">
        <w:rPr>
          <w:rFonts w:ascii="Aptos" w:eastAsia="Aptos" w:hAnsi="Aptos" w:cs="Aptos"/>
        </w:rPr>
        <w:t>Unreasonably interferes with the connection or supply of energy to another customer; or</w:t>
      </w:r>
    </w:p>
    <w:p w14:paraId="56232410" w14:textId="70B5BB3B" w:rsidR="003C5BF6" w:rsidRPr="003C5BF6" w:rsidRDefault="6205BF9E" w:rsidP="6205BF9E">
      <w:pPr>
        <w:pStyle w:val="ListParagraph"/>
        <w:numPr>
          <w:ilvl w:val="1"/>
          <w:numId w:val="36"/>
        </w:numPr>
        <w:spacing w:after="0"/>
        <w:rPr>
          <w:rFonts w:ascii="Aptos" w:eastAsia="Aptos" w:hAnsi="Aptos" w:cs="Aptos"/>
        </w:rPr>
      </w:pPr>
      <w:r w:rsidRPr="6205BF9E">
        <w:rPr>
          <w:rFonts w:ascii="Aptos" w:eastAsia="Aptos" w:hAnsi="Aptos" w:cs="Aptos"/>
        </w:rPr>
        <w:t>Causes damage or interference to any third party; or</w:t>
      </w:r>
    </w:p>
    <w:p w14:paraId="1D2B645D" w14:textId="5C16CB7B" w:rsidR="003C5BF6" w:rsidRPr="003C5BF6" w:rsidRDefault="6205BF9E" w:rsidP="6205BF9E">
      <w:pPr>
        <w:pStyle w:val="ListParagraph"/>
        <w:numPr>
          <w:ilvl w:val="1"/>
          <w:numId w:val="36"/>
        </w:numPr>
        <w:spacing w:after="0"/>
        <w:rPr>
          <w:rFonts w:ascii="Aptos" w:eastAsia="Aptos" w:hAnsi="Aptos" w:cs="Aptos"/>
        </w:rPr>
      </w:pPr>
      <w:r w:rsidRPr="6205BF9E">
        <w:rPr>
          <w:rFonts w:ascii="Aptos" w:eastAsia="Aptos" w:hAnsi="Aptos" w:cs="Aptos"/>
        </w:rPr>
        <w:t>Allow energy purchased from us to be used otherwise than in accordance with this Agreement and the Rules; or</w:t>
      </w:r>
    </w:p>
    <w:p w14:paraId="24B60281" w14:textId="33F1EED3" w:rsidR="003C5BF6" w:rsidRDefault="6205BF9E" w:rsidP="6205BF9E">
      <w:pPr>
        <w:pStyle w:val="ListParagraph"/>
        <w:numPr>
          <w:ilvl w:val="1"/>
          <w:numId w:val="36"/>
        </w:numPr>
        <w:spacing w:after="0"/>
        <w:rPr>
          <w:rFonts w:ascii="Aptos" w:eastAsia="Aptos" w:hAnsi="Aptos" w:cs="Aptos"/>
        </w:rPr>
      </w:pPr>
      <w:r w:rsidRPr="6205BF9E">
        <w:rPr>
          <w:rFonts w:ascii="Aptos" w:eastAsia="Aptos" w:hAnsi="Aptos" w:cs="Aptos"/>
        </w:rPr>
        <w:t>Tamper with, or permit tampering with, any meters or associated equipment.</w:t>
      </w:r>
    </w:p>
    <w:p w14:paraId="2E34E4F1" w14:textId="07D5BE09" w:rsidR="00CA095F" w:rsidRPr="003C5BF6" w:rsidRDefault="6205BF9E" w:rsidP="6205BF9E">
      <w:pPr>
        <w:pStyle w:val="Heading2"/>
        <w:spacing w:before="0" w:after="0"/>
        <w:rPr>
          <w:rFonts w:ascii="Aptos" w:eastAsia="Aptos" w:hAnsi="Aptos" w:cs="Aptos"/>
        </w:rPr>
      </w:pPr>
      <w:r w:rsidRPr="6205BF9E">
        <w:rPr>
          <w:rFonts w:ascii="Aptos" w:eastAsia="Aptos" w:hAnsi="Aptos" w:cs="Aptos"/>
        </w:rPr>
        <w:t>Use of internet</w:t>
      </w:r>
    </w:p>
    <w:p w14:paraId="3E3FC2C6" w14:textId="3D61952F" w:rsidR="00CA095F" w:rsidRPr="003C5BF6" w:rsidRDefault="6205BF9E" w:rsidP="6205BF9E">
      <w:pPr>
        <w:spacing w:after="0"/>
        <w:rPr>
          <w:rFonts w:ascii="Aptos" w:eastAsia="Aptos" w:hAnsi="Aptos" w:cs="Aptos"/>
        </w:rPr>
      </w:pPr>
      <w:r w:rsidRPr="6205BF9E">
        <w:rPr>
          <w:rFonts w:ascii="Aptos" w:eastAsia="Aptos" w:hAnsi="Aptos" w:cs="Aptos"/>
        </w:rPr>
        <w:t>You must not, and must take reasonable steps to ensure others do not perform illegal activities on the internet service delivered under this Agreement to your dwelling, such as:</w:t>
      </w:r>
    </w:p>
    <w:p w14:paraId="43C66C48" w14:textId="0134CFC0" w:rsidR="00CA095F" w:rsidRDefault="6205BF9E" w:rsidP="6205BF9E">
      <w:pPr>
        <w:pStyle w:val="ListParagraph"/>
        <w:numPr>
          <w:ilvl w:val="0"/>
          <w:numId w:val="46"/>
        </w:numPr>
        <w:spacing w:after="0"/>
        <w:rPr>
          <w:rFonts w:ascii="Aptos" w:eastAsia="Aptos" w:hAnsi="Aptos" w:cs="Aptos"/>
        </w:rPr>
      </w:pPr>
      <w:r w:rsidRPr="6205BF9E">
        <w:rPr>
          <w:rFonts w:ascii="Aptos" w:eastAsia="Aptos" w:hAnsi="Aptos" w:cs="Aptos"/>
        </w:rPr>
        <w:t xml:space="preserve">Using unofficial streaming </w:t>
      </w:r>
      <w:proofErr w:type="gramStart"/>
      <w:r w:rsidRPr="6205BF9E">
        <w:rPr>
          <w:rFonts w:ascii="Aptos" w:eastAsia="Aptos" w:hAnsi="Aptos" w:cs="Aptos"/>
        </w:rPr>
        <w:t>services;</w:t>
      </w:r>
      <w:proofErr w:type="gramEnd"/>
    </w:p>
    <w:p w14:paraId="00DEE4D3" w14:textId="47DEEFC3" w:rsidR="00CA2097" w:rsidRDefault="6205BF9E" w:rsidP="6205BF9E">
      <w:pPr>
        <w:pStyle w:val="ListParagraph"/>
        <w:numPr>
          <w:ilvl w:val="0"/>
          <w:numId w:val="46"/>
        </w:numPr>
        <w:spacing w:after="0"/>
        <w:rPr>
          <w:rFonts w:ascii="Aptos" w:eastAsia="Aptos" w:hAnsi="Aptos" w:cs="Aptos"/>
        </w:rPr>
      </w:pPr>
      <w:r w:rsidRPr="6205BF9E">
        <w:rPr>
          <w:rFonts w:ascii="Aptos" w:eastAsia="Aptos" w:hAnsi="Aptos" w:cs="Aptos"/>
        </w:rPr>
        <w:t xml:space="preserve">Using Torrent </w:t>
      </w:r>
      <w:proofErr w:type="gramStart"/>
      <w:r w:rsidRPr="6205BF9E">
        <w:rPr>
          <w:rFonts w:ascii="Aptos" w:eastAsia="Aptos" w:hAnsi="Aptos" w:cs="Aptos"/>
        </w:rPr>
        <w:t>services;</w:t>
      </w:r>
      <w:proofErr w:type="gramEnd"/>
    </w:p>
    <w:p w14:paraId="10301803" w14:textId="1B16B680" w:rsidR="00CA2097" w:rsidRDefault="6205BF9E" w:rsidP="6205BF9E">
      <w:pPr>
        <w:pStyle w:val="ListParagraph"/>
        <w:numPr>
          <w:ilvl w:val="0"/>
          <w:numId w:val="46"/>
        </w:numPr>
        <w:spacing w:after="0"/>
        <w:rPr>
          <w:rFonts w:ascii="Aptos" w:eastAsia="Aptos" w:hAnsi="Aptos" w:cs="Aptos"/>
        </w:rPr>
      </w:pPr>
      <w:r w:rsidRPr="6205BF9E">
        <w:rPr>
          <w:rFonts w:ascii="Aptos" w:eastAsia="Aptos" w:hAnsi="Aptos" w:cs="Aptos"/>
        </w:rPr>
        <w:t>Using copyrighted images; and</w:t>
      </w:r>
    </w:p>
    <w:p w14:paraId="77D6A286" w14:textId="51640824" w:rsidR="00CA2097" w:rsidRDefault="6205BF9E" w:rsidP="6205BF9E">
      <w:pPr>
        <w:pStyle w:val="ListParagraph"/>
        <w:numPr>
          <w:ilvl w:val="0"/>
          <w:numId w:val="46"/>
        </w:numPr>
        <w:spacing w:after="0"/>
        <w:rPr>
          <w:rFonts w:ascii="Aptos" w:eastAsia="Aptos" w:hAnsi="Aptos" w:cs="Aptos"/>
        </w:rPr>
      </w:pPr>
      <w:r w:rsidRPr="6205BF9E">
        <w:rPr>
          <w:rFonts w:ascii="Aptos" w:eastAsia="Aptos" w:hAnsi="Aptos" w:cs="Aptos"/>
        </w:rPr>
        <w:t>Collecting and distributing information, images and videos about children.</w:t>
      </w:r>
    </w:p>
    <w:p w14:paraId="62D5303E" w14:textId="5CC48037" w:rsidR="00AA3EFD" w:rsidRDefault="6205BF9E" w:rsidP="6205BF9E">
      <w:pPr>
        <w:spacing w:after="0"/>
        <w:rPr>
          <w:rFonts w:ascii="Aptos" w:eastAsia="Aptos" w:hAnsi="Aptos" w:cs="Aptos"/>
        </w:rPr>
      </w:pPr>
      <w:r w:rsidRPr="6205BF9E">
        <w:rPr>
          <w:rFonts w:ascii="Aptos" w:eastAsia="Aptos" w:hAnsi="Aptos" w:cs="Aptos"/>
        </w:rPr>
        <w:t xml:space="preserve">If may be advised by the intellectual property owners of content accessed subject to clauses (a), (b) and (c). If we are </w:t>
      </w:r>
      <w:proofErr w:type="gramStart"/>
      <w:r w:rsidRPr="6205BF9E">
        <w:rPr>
          <w:rFonts w:ascii="Aptos" w:eastAsia="Aptos" w:hAnsi="Aptos" w:cs="Aptos"/>
        </w:rPr>
        <w:t>approached</w:t>
      </w:r>
      <w:proofErr w:type="gramEnd"/>
      <w:r w:rsidRPr="6205BF9E">
        <w:rPr>
          <w:rFonts w:ascii="Aptos" w:eastAsia="Aptos" w:hAnsi="Aptos" w:cs="Aptos"/>
        </w:rPr>
        <w:t xml:space="preserve"> we will advise you in accordance with the statutory and national laws.</w:t>
      </w:r>
    </w:p>
    <w:p w14:paraId="4ECE4672" w14:textId="633846A2" w:rsidR="00123D43" w:rsidRPr="003C5BF6" w:rsidRDefault="6205BF9E" w:rsidP="6205BF9E">
      <w:pPr>
        <w:spacing w:after="0"/>
        <w:rPr>
          <w:rFonts w:ascii="Aptos" w:eastAsia="Aptos" w:hAnsi="Aptos" w:cs="Aptos"/>
        </w:rPr>
      </w:pPr>
      <w:r w:rsidRPr="6205BF9E">
        <w:rPr>
          <w:rFonts w:ascii="Aptos" w:eastAsia="Aptos" w:hAnsi="Aptos" w:cs="Aptos"/>
        </w:rPr>
        <w:lastRenderedPageBreak/>
        <w:t xml:space="preserve">For any illegal use of the </w:t>
      </w:r>
      <w:r w:rsidR="007D6EF1" w:rsidRPr="6205BF9E">
        <w:rPr>
          <w:rFonts w:ascii="Aptos" w:eastAsia="Aptos" w:hAnsi="Aptos" w:cs="Aptos"/>
        </w:rPr>
        <w:t>internet,</w:t>
      </w:r>
      <w:r w:rsidRPr="6205BF9E">
        <w:rPr>
          <w:rFonts w:ascii="Aptos" w:eastAsia="Aptos" w:hAnsi="Aptos" w:cs="Aptos"/>
        </w:rPr>
        <w:t xml:space="preserve"> we may be approached by the Department of Home Affairs who provide the Rules for lawful access to telecommunication networks. The Office of Communications Access and Cybercrime detail Rules regarding data retention and what, when and how we supply the </w:t>
      </w:r>
      <w:r w:rsidR="007D6EF1" w:rsidRPr="6205BF9E">
        <w:rPr>
          <w:rFonts w:ascii="Aptos" w:eastAsia="Aptos" w:hAnsi="Aptos" w:cs="Aptos"/>
        </w:rPr>
        <w:t>data,</w:t>
      </w:r>
      <w:r w:rsidRPr="6205BF9E">
        <w:rPr>
          <w:rFonts w:ascii="Aptos" w:eastAsia="Aptos" w:hAnsi="Aptos" w:cs="Aptos"/>
        </w:rPr>
        <w:t xml:space="preserve"> they require to assess any perceived illegal activity.</w:t>
      </w:r>
    </w:p>
    <w:p w14:paraId="758AC39C" w14:textId="3E5EFBD7"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NOTICES AND BILLS</w:t>
      </w:r>
    </w:p>
    <w:p w14:paraId="677F3314" w14:textId="480150EE" w:rsidR="003C5BF6" w:rsidRPr="003C5BF6" w:rsidRDefault="6205BF9E" w:rsidP="6205BF9E">
      <w:pPr>
        <w:pStyle w:val="ListParagraph"/>
        <w:numPr>
          <w:ilvl w:val="0"/>
          <w:numId w:val="37"/>
        </w:numPr>
        <w:spacing w:after="0"/>
        <w:rPr>
          <w:rFonts w:ascii="Aptos" w:eastAsia="Aptos" w:hAnsi="Aptos" w:cs="Aptos"/>
        </w:rPr>
      </w:pPr>
      <w:r w:rsidRPr="6205BF9E">
        <w:rPr>
          <w:rFonts w:ascii="Aptos" w:eastAsia="Aptos" w:hAnsi="Aptos" w:cs="Aptos"/>
        </w:rPr>
        <w:t>Notices and bills under this Agreement must be sent tom your application verified email address unless you advise otherwise in writing, and unless this Agreement or the National Energy Retail Law and the Rules say otherwise.</w:t>
      </w:r>
    </w:p>
    <w:p w14:paraId="15D76667" w14:textId="025B1E4A" w:rsidR="003C5BF6" w:rsidRPr="003C5BF6" w:rsidRDefault="6205BF9E" w:rsidP="6205BF9E">
      <w:pPr>
        <w:pStyle w:val="ListParagraph"/>
        <w:numPr>
          <w:ilvl w:val="0"/>
          <w:numId w:val="37"/>
        </w:numPr>
        <w:spacing w:after="0"/>
        <w:rPr>
          <w:rFonts w:ascii="Aptos" w:eastAsia="Aptos" w:hAnsi="Aptos" w:cs="Aptos"/>
        </w:rPr>
      </w:pPr>
      <w:r w:rsidRPr="6205BF9E">
        <w:rPr>
          <w:rFonts w:ascii="Aptos" w:eastAsia="Aptos" w:hAnsi="Aptos" w:cs="Aptos"/>
        </w:rPr>
        <w:t>A notice or bill sent under this Agreement is taken to have been received by you or by us (as relevant):</w:t>
      </w:r>
    </w:p>
    <w:p w14:paraId="0380329F" w14:textId="5EC47286" w:rsidR="003C5BF6" w:rsidRPr="003C5BF6" w:rsidRDefault="6205BF9E" w:rsidP="6205BF9E">
      <w:pPr>
        <w:pStyle w:val="ListParagraph"/>
        <w:numPr>
          <w:ilvl w:val="1"/>
          <w:numId w:val="37"/>
        </w:numPr>
        <w:spacing w:after="0"/>
        <w:rPr>
          <w:rFonts w:ascii="Aptos" w:eastAsia="Aptos" w:hAnsi="Aptos" w:cs="Aptos"/>
        </w:rPr>
      </w:pPr>
      <w:r w:rsidRPr="6205BF9E">
        <w:rPr>
          <w:rFonts w:ascii="Aptos" w:eastAsia="Aptos" w:hAnsi="Aptos" w:cs="Aptos"/>
        </w:rPr>
        <w:t>On the date it is handed to the party, left at the party’s dwelling (in your case) or one of our offices (in our case) or successfully faxed to the party (which occurs when the sender receives a transmission report to that effect); or</w:t>
      </w:r>
    </w:p>
    <w:p w14:paraId="6822AFE3" w14:textId="5BAF8B80" w:rsidR="003C5BF6" w:rsidRPr="003C5BF6" w:rsidRDefault="6205BF9E" w:rsidP="6205BF9E">
      <w:pPr>
        <w:pStyle w:val="ListParagraph"/>
        <w:numPr>
          <w:ilvl w:val="1"/>
          <w:numId w:val="37"/>
        </w:numPr>
        <w:spacing w:after="0"/>
        <w:rPr>
          <w:rFonts w:ascii="Aptos" w:eastAsia="Aptos" w:hAnsi="Aptos" w:cs="Aptos"/>
        </w:rPr>
      </w:pPr>
      <w:r w:rsidRPr="6205BF9E">
        <w:rPr>
          <w:rFonts w:ascii="Aptos" w:eastAsia="Aptos" w:hAnsi="Aptos" w:cs="Aptos"/>
        </w:rPr>
        <w:t xml:space="preserve">On the date 2 business days after it is </w:t>
      </w:r>
      <w:proofErr w:type="gramStart"/>
      <w:r w:rsidRPr="6205BF9E">
        <w:rPr>
          <w:rFonts w:ascii="Aptos" w:eastAsia="Aptos" w:hAnsi="Aptos" w:cs="Aptos"/>
        </w:rPr>
        <w:t>posted;</w:t>
      </w:r>
      <w:proofErr w:type="gramEnd"/>
      <w:r w:rsidRPr="6205BF9E">
        <w:rPr>
          <w:rFonts w:ascii="Aptos" w:eastAsia="Aptos" w:hAnsi="Aptos" w:cs="Aptos"/>
        </w:rPr>
        <w:t xml:space="preserve"> or</w:t>
      </w:r>
    </w:p>
    <w:p w14:paraId="15C2852A" w14:textId="0293A3F4" w:rsidR="003C5BF6" w:rsidRPr="003C5BF6" w:rsidRDefault="6205BF9E" w:rsidP="6205BF9E">
      <w:pPr>
        <w:pStyle w:val="ListParagraph"/>
        <w:numPr>
          <w:ilvl w:val="1"/>
          <w:numId w:val="37"/>
        </w:numPr>
        <w:spacing w:after="0"/>
        <w:rPr>
          <w:rFonts w:ascii="Aptos" w:eastAsia="Aptos" w:hAnsi="Aptos" w:cs="Aptos"/>
        </w:rPr>
      </w:pPr>
      <w:r w:rsidRPr="6205BF9E">
        <w:rPr>
          <w:rFonts w:ascii="Aptos" w:eastAsia="Aptos" w:hAnsi="Aptos" w:cs="Aptos"/>
        </w:rPr>
        <w:t>On the date of transmission (unless the sender receives notice that delivery did not occur or has been delayed) if sent electronically and the use of electronic communication has been agreed between us.</w:t>
      </w:r>
    </w:p>
    <w:p w14:paraId="627B4CBC" w14:textId="1B0F2FB3" w:rsidR="003C5BF6" w:rsidRPr="003C5BF6" w:rsidRDefault="6205BF9E" w:rsidP="6205BF9E">
      <w:pPr>
        <w:pStyle w:val="ListParagraph"/>
        <w:numPr>
          <w:ilvl w:val="0"/>
          <w:numId w:val="37"/>
        </w:numPr>
        <w:spacing w:after="0"/>
        <w:rPr>
          <w:rFonts w:ascii="Aptos" w:eastAsia="Aptos" w:hAnsi="Aptos" w:cs="Aptos"/>
        </w:rPr>
      </w:pPr>
      <w:r w:rsidRPr="6205BF9E">
        <w:rPr>
          <w:rFonts w:ascii="Aptos" w:eastAsia="Aptos" w:hAnsi="Aptos" w:cs="Aptos"/>
        </w:rPr>
        <w:t>Our contact details for you to contact us or send us a notice are as set out in our bill to you, or as notified to you from time to time.</w:t>
      </w:r>
    </w:p>
    <w:p w14:paraId="2F3BB625" w14:textId="41ED7C02"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PRIVACY ACT NOTICE</w:t>
      </w:r>
    </w:p>
    <w:p w14:paraId="20C767DC" w14:textId="77777777" w:rsidR="003C5BF6" w:rsidRPr="003C5BF6" w:rsidRDefault="6205BF9E" w:rsidP="6205BF9E">
      <w:pPr>
        <w:spacing w:after="0"/>
        <w:rPr>
          <w:rFonts w:ascii="Aptos" w:eastAsia="Aptos" w:hAnsi="Aptos" w:cs="Aptos"/>
        </w:rPr>
      </w:pPr>
      <w:r w:rsidRPr="6205BF9E">
        <w:rPr>
          <w:rFonts w:ascii="Aptos" w:eastAsia="Aptos" w:hAnsi="Aptos" w:cs="Aptos"/>
        </w:rPr>
        <w:t>We will comply with all relevant privacy legislation in relation to your personal information. You can find a summary of our privacy policy on our website. If you have any questions, you can contact our privacy officer.</w:t>
      </w:r>
    </w:p>
    <w:p w14:paraId="1CE8222A" w14:textId="0A74A225" w:rsidR="003C5BF6" w:rsidRPr="003C5BF6" w:rsidRDefault="6205BF9E" w:rsidP="6205BF9E">
      <w:pPr>
        <w:pStyle w:val="Heading1"/>
        <w:keepNext/>
        <w:spacing w:before="0" w:after="0"/>
        <w:rPr>
          <w:rFonts w:ascii="Aptos" w:eastAsia="Aptos" w:hAnsi="Aptos" w:cs="Aptos"/>
        </w:rPr>
      </w:pPr>
      <w:r w:rsidRPr="6205BF9E">
        <w:rPr>
          <w:rFonts w:ascii="Aptos" w:eastAsia="Aptos" w:hAnsi="Aptos" w:cs="Aptos"/>
        </w:rPr>
        <w:t>COMPLAINTS AND DISPUTE RESOLUTION</w:t>
      </w:r>
    </w:p>
    <w:p w14:paraId="1073646D" w14:textId="4589F4A8" w:rsidR="003C5BF6" w:rsidRPr="003C5BF6" w:rsidRDefault="6205BF9E" w:rsidP="6205BF9E">
      <w:pPr>
        <w:pStyle w:val="Heading2"/>
        <w:keepNext/>
        <w:spacing w:before="0" w:after="0"/>
        <w:rPr>
          <w:rFonts w:ascii="Aptos" w:eastAsia="Aptos" w:hAnsi="Aptos" w:cs="Aptos"/>
        </w:rPr>
      </w:pPr>
      <w:r w:rsidRPr="6205BF9E">
        <w:rPr>
          <w:rFonts w:ascii="Aptos" w:eastAsia="Aptos" w:hAnsi="Aptos" w:cs="Aptos"/>
        </w:rPr>
        <w:t>Complaints</w:t>
      </w:r>
    </w:p>
    <w:p w14:paraId="35E061CB" w14:textId="6E2890C6" w:rsidR="003C5BF6" w:rsidRPr="003C5BF6" w:rsidRDefault="6205BF9E" w:rsidP="6205BF9E">
      <w:pPr>
        <w:spacing w:after="0"/>
        <w:rPr>
          <w:rFonts w:ascii="Aptos" w:eastAsia="Aptos" w:hAnsi="Aptos" w:cs="Aptos"/>
        </w:rPr>
      </w:pPr>
      <w:r w:rsidRPr="6205BF9E">
        <w:rPr>
          <w:rFonts w:ascii="Aptos" w:eastAsia="Aptos" w:hAnsi="Aptos" w:cs="Aptos"/>
        </w:rPr>
        <w:t xml:space="preserve">If you have a complaint relating to the sale of Services by us to you, or this Agreement generally, you may lodge a complaint with us in accordance with our standard complaints and dispute resolution procedures. Note: Our standard complaints and dispute resolution procedures are published on our website, or you can get a copy by calling 1300 </w:t>
      </w:r>
      <w:r w:rsidR="007D6EF1">
        <w:rPr>
          <w:rFonts w:ascii="Aptos" w:eastAsia="Aptos" w:hAnsi="Aptos" w:cs="Aptos"/>
        </w:rPr>
        <w:t>632</w:t>
      </w:r>
      <w:r w:rsidRPr="6205BF9E">
        <w:rPr>
          <w:rFonts w:ascii="Aptos" w:eastAsia="Aptos" w:hAnsi="Aptos" w:cs="Aptos"/>
        </w:rPr>
        <w:t xml:space="preserve"> </w:t>
      </w:r>
      <w:r w:rsidR="007D6EF1">
        <w:rPr>
          <w:rFonts w:ascii="Aptos" w:eastAsia="Aptos" w:hAnsi="Aptos" w:cs="Aptos"/>
        </w:rPr>
        <w:t>655</w:t>
      </w:r>
      <w:r w:rsidRPr="6205BF9E">
        <w:rPr>
          <w:rFonts w:ascii="Aptos" w:eastAsia="Aptos" w:hAnsi="Aptos" w:cs="Aptos"/>
        </w:rPr>
        <w:t xml:space="preserve"> or email </w:t>
      </w:r>
      <w:r w:rsidR="007D6EF1">
        <w:t>help@o3collective.com.au</w:t>
      </w:r>
      <w:r w:rsidRPr="6205BF9E">
        <w:rPr>
          <w:rFonts w:ascii="Aptos" w:eastAsia="Aptos" w:hAnsi="Aptos" w:cs="Aptos"/>
        </w:rPr>
        <w:t>.</w:t>
      </w:r>
    </w:p>
    <w:p w14:paraId="7C148B6C" w14:textId="0A095880"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Our obligations in handling complaints</w:t>
      </w:r>
    </w:p>
    <w:p w14:paraId="3B35B6E7" w14:textId="77777777" w:rsidR="003C5BF6" w:rsidRPr="003C5BF6" w:rsidRDefault="6205BF9E" w:rsidP="6205BF9E">
      <w:pPr>
        <w:spacing w:after="0"/>
        <w:rPr>
          <w:rFonts w:ascii="Aptos" w:eastAsia="Aptos" w:hAnsi="Aptos" w:cs="Aptos"/>
        </w:rPr>
      </w:pPr>
      <w:r w:rsidRPr="6205BF9E">
        <w:rPr>
          <w:rFonts w:ascii="Aptos" w:eastAsia="Aptos" w:hAnsi="Aptos" w:cs="Aptos"/>
        </w:rPr>
        <w:t>If you make a complaint, we must respond to your complaint within the required timeframes set out in our standard complaints and dispute resolution procedures and inform you:</w:t>
      </w:r>
    </w:p>
    <w:p w14:paraId="16B6A1C0" w14:textId="421B3E3B" w:rsidR="003C5BF6" w:rsidRPr="003C5BF6" w:rsidRDefault="6205BF9E" w:rsidP="6205BF9E">
      <w:pPr>
        <w:pStyle w:val="ListParagraph"/>
        <w:numPr>
          <w:ilvl w:val="0"/>
          <w:numId w:val="38"/>
        </w:numPr>
        <w:spacing w:after="0"/>
        <w:rPr>
          <w:rFonts w:ascii="Aptos" w:eastAsia="Aptos" w:hAnsi="Aptos" w:cs="Aptos"/>
        </w:rPr>
      </w:pPr>
      <w:r w:rsidRPr="6205BF9E">
        <w:rPr>
          <w:rFonts w:ascii="Aptos" w:eastAsia="Aptos" w:hAnsi="Aptos" w:cs="Aptos"/>
        </w:rPr>
        <w:t>Of the outcome of your complaint and the reasons for our decision; and</w:t>
      </w:r>
    </w:p>
    <w:p w14:paraId="7767F074" w14:textId="6E320394" w:rsidR="003C5BF6" w:rsidRPr="003C5BF6" w:rsidRDefault="6205BF9E" w:rsidP="6205BF9E">
      <w:pPr>
        <w:pStyle w:val="ListParagraph"/>
        <w:numPr>
          <w:ilvl w:val="0"/>
          <w:numId w:val="38"/>
        </w:numPr>
        <w:spacing w:after="0"/>
        <w:rPr>
          <w:rFonts w:ascii="Aptos" w:eastAsia="Aptos" w:hAnsi="Aptos" w:cs="Aptos"/>
        </w:rPr>
      </w:pPr>
      <w:r w:rsidRPr="6205BF9E">
        <w:rPr>
          <w:rFonts w:ascii="Aptos" w:eastAsia="Aptos" w:hAnsi="Aptos" w:cs="Aptos"/>
        </w:rPr>
        <w:t>That if you are not satisfied with our response, you have a right to refer the complaint to the Ombudsman in your state:</w:t>
      </w:r>
    </w:p>
    <w:p w14:paraId="69808AB3" w14:textId="77777777" w:rsidR="003C5BF6" w:rsidRPr="001463A8" w:rsidRDefault="6205BF9E" w:rsidP="6205BF9E">
      <w:pPr>
        <w:spacing w:after="0"/>
        <w:ind w:left="426"/>
        <w:rPr>
          <w:rFonts w:ascii="Aptos" w:eastAsia="Aptos" w:hAnsi="Aptos" w:cs="Aptos"/>
          <w:b/>
          <w:bCs/>
        </w:rPr>
      </w:pPr>
      <w:r w:rsidRPr="6205BF9E">
        <w:rPr>
          <w:rFonts w:ascii="Aptos" w:eastAsia="Aptos" w:hAnsi="Aptos" w:cs="Aptos"/>
          <w:b/>
          <w:bCs/>
        </w:rPr>
        <w:t>VICTORIA</w:t>
      </w:r>
    </w:p>
    <w:p w14:paraId="0355D8E9"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Energy and Water Ombudsman of Victoria</w:t>
      </w:r>
    </w:p>
    <w:p w14:paraId="0F6F1AFE"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GPO Box 469D, Melbourne, VIC 3001</w:t>
      </w:r>
    </w:p>
    <w:p w14:paraId="346B4C87" w14:textId="77777777" w:rsidR="003C5BF6" w:rsidRPr="003C5BF6" w:rsidRDefault="6205BF9E" w:rsidP="6205BF9E">
      <w:pPr>
        <w:spacing w:after="0"/>
        <w:ind w:left="425"/>
        <w:rPr>
          <w:rFonts w:ascii="Aptos" w:eastAsia="Aptos" w:hAnsi="Aptos" w:cs="Aptos"/>
        </w:rPr>
      </w:pPr>
      <w:proofErr w:type="spellStart"/>
      <w:r w:rsidRPr="6205BF9E">
        <w:rPr>
          <w:rFonts w:ascii="Aptos" w:eastAsia="Aptos" w:hAnsi="Aptos" w:cs="Aptos"/>
        </w:rPr>
        <w:t>Freecall</w:t>
      </w:r>
      <w:proofErr w:type="spellEnd"/>
      <w:r w:rsidRPr="6205BF9E">
        <w:rPr>
          <w:rFonts w:ascii="Aptos" w:eastAsia="Aptos" w:hAnsi="Aptos" w:cs="Aptos"/>
        </w:rPr>
        <w:t xml:space="preserve"> (except mobile phones): 1800 500 509</w:t>
      </w:r>
    </w:p>
    <w:p w14:paraId="1363B11C"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Telephone Interpreter Service: 1300 622 718</w:t>
      </w:r>
    </w:p>
    <w:p w14:paraId="728E3F62" w14:textId="77777777" w:rsidR="003C5BF6" w:rsidRPr="003C5BF6" w:rsidRDefault="6205BF9E" w:rsidP="6205BF9E">
      <w:pPr>
        <w:spacing w:after="0"/>
        <w:ind w:left="426"/>
        <w:rPr>
          <w:rFonts w:ascii="Aptos" w:eastAsia="Aptos" w:hAnsi="Aptos" w:cs="Aptos"/>
        </w:rPr>
      </w:pPr>
      <w:r w:rsidRPr="6205BF9E">
        <w:rPr>
          <w:rFonts w:ascii="Aptos" w:eastAsia="Aptos" w:hAnsi="Aptos" w:cs="Aptos"/>
        </w:rPr>
        <w:t>TTY (for hearing impaired customers): 1800 500 529</w:t>
      </w:r>
    </w:p>
    <w:p w14:paraId="579E2853" w14:textId="77777777" w:rsidR="003C5BF6" w:rsidRPr="001463A8" w:rsidRDefault="6205BF9E" w:rsidP="6205BF9E">
      <w:pPr>
        <w:spacing w:after="0"/>
        <w:ind w:left="426"/>
        <w:rPr>
          <w:rFonts w:ascii="Aptos" w:eastAsia="Aptos" w:hAnsi="Aptos" w:cs="Aptos"/>
          <w:b/>
          <w:bCs/>
        </w:rPr>
      </w:pPr>
      <w:r w:rsidRPr="6205BF9E">
        <w:rPr>
          <w:rFonts w:ascii="Aptos" w:eastAsia="Aptos" w:hAnsi="Aptos" w:cs="Aptos"/>
          <w:b/>
          <w:bCs/>
        </w:rPr>
        <w:t>NSW</w:t>
      </w:r>
    </w:p>
    <w:p w14:paraId="697DD270"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Energy and Water Ombudsman of New South Wales</w:t>
      </w:r>
    </w:p>
    <w:p w14:paraId="1AFF0E2C" w14:textId="77777777" w:rsidR="003C5BF6" w:rsidRPr="003C5BF6" w:rsidRDefault="6205BF9E" w:rsidP="6205BF9E">
      <w:pPr>
        <w:spacing w:after="0"/>
        <w:ind w:left="425"/>
        <w:rPr>
          <w:rFonts w:ascii="Aptos" w:eastAsia="Aptos" w:hAnsi="Aptos" w:cs="Aptos"/>
        </w:rPr>
      </w:pPr>
      <w:proofErr w:type="spellStart"/>
      <w:r w:rsidRPr="6205BF9E">
        <w:rPr>
          <w:rFonts w:ascii="Aptos" w:eastAsia="Aptos" w:hAnsi="Aptos" w:cs="Aptos"/>
        </w:rPr>
        <w:lastRenderedPageBreak/>
        <w:t>Freecall</w:t>
      </w:r>
      <w:proofErr w:type="spellEnd"/>
      <w:r w:rsidRPr="6205BF9E">
        <w:rPr>
          <w:rFonts w:ascii="Aptos" w:eastAsia="Aptos" w:hAnsi="Aptos" w:cs="Aptos"/>
        </w:rPr>
        <w:t>: 1800 246 545</w:t>
      </w:r>
    </w:p>
    <w:p w14:paraId="45CF6EA6" w14:textId="77777777" w:rsidR="003C5BF6" w:rsidRPr="003C5BF6" w:rsidRDefault="6205BF9E" w:rsidP="6205BF9E">
      <w:pPr>
        <w:spacing w:after="0"/>
        <w:ind w:left="425"/>
        <w:rPr>
          <w:rFonts w:ascii="Aptos" w:eastAsia="Aptos" w:hAnsi="Aptos" w:cs="Aptos"/>
        </w:rPr>
      </w:pPr>
      <w:proofErr w:type="spellStart"/>
      <w:r w:rsidRPr="6205BF9E">
        <w:rPr>
          <w:rFonts w:ascii="Aptos" w:eastAsia="Aptos" w:hAnsi="Aptos" w:cs="Aptos"/>
        </w:rPr>
        <w:t>Freefax</w:t>
      </w:r>
      <w:proofErr w:type="spellEnd"/>
      <w:r w:rsidRPr="6205BF9E">
        <w:rPr>
          <w:rFonts w:ascii="Aptos" w:eastAsia="Aptos" w:hAnsi="Aptos" w:cs="Aptos"/>
        </w:rPr>
        <w:t>: 1800 812 291</w:t>
      </w:r>
    </w:p>
    <w:p w14:paraId="41D4A6C7"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Mail: PO Box K1343, Haymarket 1240 Online: www.ewon.com.au</w:t>
      </w:r>
    </w:p>
    <w:p w14:paraId="160EFD48" w14:textId="77777777" w:rsidR="003C5BF6" w:rsidRPr="003C5BF6" w:rsidRDefault="6205BF9E" w:rsidP="6205BF9E">
      <w:pPr>
        <w:spacing w:after="0"/>
        <w:ind w:left="426"/>
        <w:rPr>
          <w:rFonts w:ascii="Aptos" w:eastAsia="Aptos" w:hAnsi="Aptos" w:cs="Aptos"/>
        </w:rPr>
      </w:pPr>
      <w:r w:rsidRPr="6205BF9E">
        <w:rPr>
          <w:rFonts w:ascii="Aptos" w:eastAsia="Aptos" w:hAnsi="Aptos" w:cs="Aptos"/>
        </w:rPr>
        <w:t>Email: omb@ewon.com.au</w:t>
      </w:r>
    </w:p>
    <w:p w14:paraId="58177697" w14:textId="77777777" w:rsidR="003C5BF6" w:rsidRPr="001463A8" w:rsidRDefault="6205BF9E" w:rsidP="6205BF9E">
      <w:pPr>
        <w:spacing w:after="0"/>
        <w:ind w:left="426"/>
        <w:rPr>
          <w:rFonts w:ascii="Aptos" w:eastAsia="Aptos" w:hAnsi="Aptos" w:cs="Aptos"/>
          <w:b/>
          <w:bCs/>
        </w:rPr>
      </w:pPr>
      <w:r w:rsidRPr="6205BF9E">
        <w:rPr>
          <w:rFonts w:ascii="Aptos" w:eastAsia="Aptos" w:hAnsi="Aptos" w:cs="Aptos"/>
          <w:b/>
          <w:bCs/>
        </w:rPr>
        <w:t>ACT</w:t>
      </w:r>
    </w:p>
    <w:p w14:paraId="172D6AFB"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Civil and Administrative Tribunal (Energy and Water)</w:t>
      </w:r>
    </w:p>
    <w:p w14:paraId="446DD6C8"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Telephone: (02) 620 777 40</w:t>
      </w:r>
    </w:p>
    <w:p w14:paraId="44D587F4"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Mail: GPO Box 578 CIVIC SQUARE ACT 2608</w:t>
      </w:r>
    </w:p>
    <w:p w14:paraId="56518585" w14:textId="77777777" w:rsidR="00293066" w:rsidRDefault="6205BF9E" w:rsidP="6205BF9E">
      <w:pPr>
        <w:spacing w:after="0"/>
        <w:ind w:left="426"/>
        <w:rPr>
          <w:rFonts w:ascii="Aptos" w:eastAsia="Aptos" w:hAnsi="Aptos" w:cs="Aptos"/>
        </w:rPr>
      </w:pPr>
      <w:r w:rsidRPr="6205BF9E">
        <w:rPr>
          <w:rFonts w:ascii="Aptos" w:eastAsia="Aptos" w:hAnsi="Aptos" w:cs="Aptos"/>
        </w:rPr>
        <w:t xml:space="preserve">Email: acatenergycomplaints@act.gov.au Online: http://www.acat.act.gov.au/ </w:t>
      </w:r>
    </w:p>
    <w:p w14:paraId="3E2D9189" w14:textId="77777777" w:rsidR="00293066" w:rsidRPr="001463A8" w:rsidRDefault="6205BF9E" w:rsidP="6205BF9E">
      <w:pPr>
        <w:spacing w:after="0"/>
        <w:ind w:left="426"/>
        <w:rPr>
          <w:rFonts w:ascii="Aptos" w:eastAsia="Aptos" w:hAnsi="Aptos" w:cs="Aptos"/>
          <w:b/>
          <w:bCs/>
        </w:rPr>
      </w:pPr>
      <w:r w:rsidRPr="6205BF9E">
        <w:rPr>
          <w:rFonts w:ascii="Aptos" w:eastAsia="Aptos" w:hAnsi="Aptos" w:cs="Aptos"/>
          <w:b/>
          <w:bCs/>
        </w:rPr>
        <w:t>SOUTH AUSTRALIA</w:t>
      </w:r>
    </w:p>
    <w:p w14:paraId="7534F8CD" w14:textId="77777777" w:rsidR="00293066" w:rsidRPr="003C5BF6" w:rsidRDefault="6205BF9E" w:rsidP="6205BF9E">
      <w:pPr>
        <w:spacing w:after="0"/>
        <w:ind w:left="425"/>
        <w:rPr>
          <w:rFonts w:ascii="Aptos" w:eastAsia="Aptos" w:hAnsi="Aptos" w:cs="Aptos"/>
        </w:rPr>
      </w:pPr>
      <w:r w:rsidRPr="6205BF9E">
        <w:rPr>
          <w:rFonts w:ascii="Aptos" w:eastAsia="Aptos" w:hAnsi="Aptos" w:cs="Aptos"/>
        </w:rPr>
        <w:t>Energy Industry Ombudsman of South Australia</w:t>
      </w:r>
    </w:p>
    <w:p w14:paraId="0C39CDFB" w14:textId="77777777" w:rsidR="00293066" w:rsidRPr="003C5BF6" w:rsidRDefault="6205BF9E" w:rsidP="6205BF9E">
      <w:pPr>
        <w:spacing w:after="0"/>
        <w:ind w:left="425"/>
        <w:rPr>
          <w:rFonts w:ascii="Aptos" w:eastAsia="Aptos" w:hAnsi="Aptos" w:cs="Aptos"/>
        </w:rPr>
      </w:pPr>
      <w:r w:rsidRPr="6205BF9E">
        <w:rPr>
          <w:rFonts w:ascii="Aptos" w:eastAsia="Aptos" w:hAnsi="Aptos" w:cs="Aptos"/>
        </w:rPr>
        <w:t xml:space="preserve">GPO Box 2947, Adelaide, South Australia, 5001 </w:t>
      </w:r>
      <w:proofErr w:type="spellStart"/>
      <w:r w:rsidRPr="6205BF9E">
        <w:rPr>
          <w:rFonts w:ascii="Aptos" w:eastAsia="Aptos" w:hAnsi="Aptos" w:cs="Aptos"/>
        </w:rPr>
        <w:t>Freecall</w:t>
      </w:r>
      <w:proofErr w:type="spellEnd"/>
      <w:r w:rsidRPr="6205BF9E">
        <w:rPr>
          <w:rFonts w:ascii="Aptos" w:eastAsia="Aptos" w:hAnsi="Aptos" w:cs="Aptos"/>
        </w:rPr>
        <w:t xml:space="preserve"> (from Australia): 1800 665 565</w:t>
      </w:r>
    </w:p>
    <w:p w14:paraId="209FD341" w14:textId="77777777" w:rsidR="00293066" w:rsidRPr="003C5BF6" w:rsidRDefault="6205BF9E" w:rsidP="6205BF9E">
      <w:pPr>
        <w:spacing w:after="0"/>
        <w:ind w:left="425"/>
        <w:rPr>
          <w:rFonts w:ascii="Aptos" w:eastAsia="Aptos" w:hAnsi="Aptos" w:cs="Aptos"/>
        </w:rPr>
      </w:pPr>
      <w:proofErr w:type="spellStart"/>
      <w:r w:rsidRPr="6205BF9E">
        <w:rPr>
          <w:rFonts w:ascii="Aptos" w:eastAsia="Aptos" w:hAnsi="Aptos" w:cs="Aptos"/>
        </w:rPr>
        <w:t>Freefax</w:t>
      </w:r>
      <w:proofErr w:type="spellEnd"/>
      <w:r w:rsidRPr="6205BF9E">
        <w:rPr>
          <w:rFonts w:ascii="Aptos" w:eastAsia="Aptos" w:hAnsi="Aptos" w:cs="Aptos"/>
        </w:rPr>
        <w:t>: 1800 665 165</w:t>
      </w:r>
    </w:p>
    <w:p w14:paraId="2E781984" w14:textId="77777777" w:rsidR="00293066" w:rsidRPr="003C5BF6" w:rsidRDefault="6205BF9E" w:rsidP="6205BF9E">
      <w:pPr>
        <w:spacing w:after="0"/>
        <w:ind w:left="425"/>
        <w:rPr>
          <w:rFonts w:ascii="Aptos" w:eastAsia="Aptos" w:hAnsi="Aptos" w:cs="Aptos"/>
        </w:rPr>
      </w:pPr>
      <w:r w:rsidRPr="6205BF9E">
        <w:rPr>
          <w:rFonts w:ascii="Aptos" w:eastAsia="Aptos" w:hAnsi="Aptos" w:cs="Aptos"/>
        </w:rPr>
        <w:t>Overseas call: 61 8 8216 1888</w:t>
      </w:r>
    </w:p>
    <w:p w14:paraId="50779992" w14:textId="77777777" w:rsidR="00293066" w:rsidRPr="003C5BF6" w:rsidRDefault="6205BF9E" w:rsidP="6205BF9E">
      <w:pPr>
        <w:spacing w:after="0"/>
        <w:ind w:left="426"/>
        <w:rPr>
          <w:rFonts w:ascii="Aptos" w:eastAsia="Aptos" w:hAnsi="Aptos" w:cs="Aptos"/>
        </w:rPr>
      </w:pPr>
      <w:r w:rsidRPr="6205BF9E">
        <w:rPr>
          <w:rFonts w:ascii="Aptos" w:eastAsia="Aptos" w:hAnsi="Aptos" w:cs="Aptos"/>
        </w:rPr>
        <w:t>Overseas Fax: 61 8 8216 1844</w:t>
      </w:r>
    </w:p>
    <w:p w14:paraId="4ECD788D" w14:textId="45A5D911" w:rsidR="003C5BF6" w:rsidRPr="00293066" w:rsidRDefault="6205BF9E" w:rsidP="6205BF9E">
      <w:pPr>
        <w:spacing w:after="0"/>
        <w:ind w:left="426"/>
        <w:rPr>
          <w:rFonts w:ascii="Aptos" w:eastAsia="Aptos" w:hAnsi="Aptos" w:cs="Aptos"/>
          <w:b/>
          <w:bCs/>
        </w:rPr>
      </w:pPr>
      <w:r w:rsidRPr="6205BF9E">
        <w:rPr>
          <w:rFonts w:ascii="Aptos" w:eastAsia="Aptos" w:hAnsi="Aptos" w:cs="Aptos"/>
          <w:b/>
          <w:bCs/>
        </w:rPr>
        <w:t>QUEENSLAND</w:t>
      </w:r>
    </w:p>
    <w:p w14:paraId="3B969C0E"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Energy Ombudsman of Queensland</w:t>
      </w:r>
    </w:p>
    <w:p w14:paraId="1BED8EF8" w14:textId="77777777" w:rsidR="003C5BF6" w:rsidRPr="003C5BF6" w:rsidRDefault="6205BF9E" w:rsidP="6205BF9E">
      <w:pPr>
        <w:spacing w:after="0"/>
        <w:ind w:left="425"/>
        <w:rPr>
          <w:rFonts w:ascii="Aptos" w:eastAsia="Aptos" w:hAnsi="Aptos" w:cs="Aptos"/>
        </w:rPr>
      </w:pPr>
      <w:proofErr w:type="spellStart"/>
      <w:r w:rsidRPr="6205BF9E">
        <w:rPr>
          <w:rFonts w:ascii="Aptos" w:eastAsia="Aptos" w:hAnsi="Aptos" w:cs="Aptos"/>
        </w:rPr>
        <w:t>Freecall</w:t>
      </w:r>
      <w:proofErr w:type="spellEnd"/>
      <w:r w:rsidRPr="6205BF9E">
        <w:rPr>
          <w:rFonts w:ascii="Aptos" w:eastAsia="Aptos" w:hAnsi="Aptos" w:cs="Aptos"/>
        </w:rPr>
        <w:t>: 1800 662 837</w:t>
      </w:r>
    </w:p>
    <w:p w14:paraId="03927752" w14:textId="77777777" w:rsidR="003C5BF6" w:rsidRPr="003C5BF6" w:rsidRDefault="6205BF9E" w:rsidP="6205BF9E">
      <w:pPr>
        <w:spacing w:after="0"/>
        <w:ind w:left="425"/>
        <w:rPr>
          <w:rFonts w:ascii="Aptos" w:eastAsia="Aptos" w:hAnsi="Aptos" w:cs="Aptos"/>
        </w:rPr>
      </w:pPr>
      <w:r w:rsidRPr="6205BF9E">
        <w:rPr>
          <w:rFonts w:ascii="Aptos" w:eastAsia="Aptos" w:hAnsi="Aptos" w:cs="Aptos"/>
        </w:rPr>
        <w:t>Mail: PO Box 3640 South Brisbane QLD 4101 Online: www.eoq.com.au</w:t>
      </w:r>
    </w:p>
    <w:p w14:paraId="24F8333F" w14:textId="77777777" w:rsidR="003C5BF6" w:rsidRPr="003C5BF6" w:rsidRDefault="6205BF9E" w:rsidP="6205BF9E">
      <w:pPr>
        <w:spacing w:after="0"/>
        <w:ind w:left="426"/>
        <w:rPr>
          <w:rFonts w:ascii="Aptos" w:eastAsia="Aptos" w:hAnsi="Aptos" w:cs="Aptos"/>
        </w:rPr>
      </w:pPr>
      <w:r w:rsidRPr="6205BF9E">
        <w:rPr>
          <w:rFonts w:ascii="Aptos" w:eastAsia="Aptos" w:hAnsi="Aptos" w:cs="Aptos"/>
        </w:rPr>
        <w:t>Email: General Enquiries info@eoq.com.au, Complaints complaints@eoq.com.au</w:t>
      </w:r>
    </w:p>
    <w:p w14:paraId="60D2C30A" w14:textId="2BBDC44B"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FORCE MAJEURE</w:t>
      </w:r>
    </w:p>
    <w:p w14:paraId="10913798" w14:textId="2C860FE8"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Effect of force majeure event</w:t>
      </w:r>
    </w:p>
    <w:p w14:paraId="2E0E7758" w14:textId="1B481C30" w:rsidR="003C5BF6" w:rsidRPr="003C5BF6" w:rsidRDefault="6205BF9E" w:rsidP="6205BF9E">
      <w:pPr>
        <w:spacing w:after="0"/>
        <w:rPr>
          <w:rFonts w:ascii="Aptos" w:eastAsia="Aptos" w:hAnsi="Aptos" w:cs="Aptos"/>
        </w:rPr>
      </w:pPr>
      <w:r w:rsidRPr="6205BF9E">
        <w:rPr>
          <w:rFonts w:ascii="Aptos" w:eastAsia="Aptos" w:hAnsi="Aptos" w:cs="Aptos"/>
        </w:rPr>
        <w:t>If either party to this Agreement cannot meet an obligation under this Agreement because of an event outside the control of that party (‘a force majeure event’):</w:t>
      </w:r>
    </w:p>
    <w:p w14:paraId="7C053C7D" w14:textId="1F5C70DF" w:rsidR="003C5BF6" w:rsidRPr="003C5BF6" w:rsidRDefault="6205BF9E" w:rsidP="6205BF9E">
      <w:pPr>
        <w:pStyle w:val="ListParagraph"/>
        <w:numPr>
          <w:ilvl w:val="0"/>
          <w:numId w:val="39"/>
        </w:numPr>
        <w:spacing w:after="0"/>
        <w:rPr>
          <w:rFonts w:ascii="Aptos" w:eastAsia="Aptos" w:hAnsi="Aptos" w:cs="Aptos"/>
        </w:rPr>
      </w:pPr>
      <w:r w:rsidRPr="6205BF9E">
        <w:rPr>
          <w:rFonts w:ascii="Aptos" w:eastAsia="Aptos" w:hAnsi="Aptos" w:cs="Aptos"/>
        </w:rPr>
        <w:t>The obligation, other than an obligation to pay money, is suspended to the extent it is affected by the force majeure event for as long as the force majeure event continues; and</w:t>
      </w:r>
    </w:p>
    <w:p w14:paraId="6FEE7939" w14:textId="2EC7DB96" w:rsidR="003C5BF6" w:rsidRPr="003C5BF6" w:rsidRDefault="6205BF9E" w:rsidP="6205BF9E">
      <w:pPr>
        <w:pStyle w:val="ListParagraph"/>
        <w:numPr>
          <w:ilvl w:val="0"/>
          <w:numId w:val="39"/>
        </w:numPr>
        <w:spacing w:after="0"/>
        <w:rPr>
          <w:rFonts w:ascii="Aptos" w:eastAsia="Aptos" w:hAnsi="Aptos" w:cs="Aptos"/>
        </w:rPr>
      </w:pPr>
      <w:r w:rsidRPr="6205BF9E">
        <w:rPr>
          <w:rFonts w:ascii="Aptos" w:eastAsia="Aptos" w:hAnsi="Aptos" w:cs="Aptos"/>
        </w:rPr>
        <w:t xml:space="preserve">the affected party must use its best </w:t>
      </w:r>
      <w:r w:rsidR="007D6EF1" w:rsidRPr="6205BF9E">
        <w:rPr>
          <w:rFonts w:ascii="Aptos" w:eastAsia="Aptos" w:hAnsi="Aptos" w:cs="Aptos"/>
        </w:rPr>
        <w:t>endeavors</w:t>
      </w:r>
      <w:r w:rsidRPr="6205BF9E">
        <w:rPr>
          <w:rFonts w:ascii="Aptos" w:eastAsia="Aptos" w:hAnsi="Aptos" w:cs="Aptos"/>
        </w:rPr>
        <w:t xml:space="preserve"> to give the other party prompt notice of that fact including full particulars of the event, an estimate of its likely duration, the extent to which the affected party’s obligations are </w:t>
      </w:r>
      <w:proofErr w:type="gramStart"/>
      <w:r w:rsidRPr="6205BF9E">
        <w:rPr>
          <w:rFonts w:ascii="Aptos" w:eastAsia="Aptos" w:hAnsi="Aptos" w:cs="Aptos"/>
        </w:rPr>
        <w:t>affected</w:t>
      </w:r>
      <w:proofErr w:type="gramEnd"/>
      <w:r w:rsidRPr="6205BF9E">
        <w:rPr>
          <w:rFonts w:ascii="Aptos" w:eastAsia="Aptos" w:hAnsi="Aptos" w:cs="Aptos"/>
        </w:rPr>
        <w:t xml:space="preserve"> and the steps being taken to remove, overcome or </w:t>
      </w:r>
      <w:proofErr w:type="spellStart"/>
      <w:r w:rsidRPr="6205BF9E">
        <w:rPr>
          <w:rFonts w:ascii="Aptos" w:eastAsia="Aptos" w:hAnsi="Aptos" w:cs="Aptos"/>
        </w:rPr>
        <w:t>minimise</w:t>
      </w:r>
      <w:proofErr w:type="spellEnd"/>
      <w:r w:rsidRPr="6205BF9E">
        <w:rPr>
          <w:rFonts w:ascii="Aptos" w:eastAsia="Aptos" w:hAnsi="Aptos" w:cs="Aptos"/>
        </w:rPr>
        <w:t xml:space="preserve"> those effects.</w:t>
      </w:r>
    </w:p>
    <w:p w14:paraId="2AAD7C9D" w14:textId="2785090F"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Deemed prompt notice</w:t>
      </w:r>
    </w:p>
    <w:p w14:paraId="5C926515" w14:textId="77777777" w:rsidR="003C5BF6" w:rsidRPr="003C5BF6" w:rsidRDefault="6205BF9E" w:rsidP="6205BF9E">
      <w:pPr>
        <w:spacing w:after="0"/>
        <w:rPr>
          <w:rFonts w:ascii="Aptos" w:eastAsia="Aptos" w:hAnsi="Aptos" w:cs="Aptos"/>
        </w:rPr>
      </w:pPr>
      <w:r w:rsidRPr="6205BF9E">
        <w:rPr>
          <w:rFonts w:ascii="Aptos" w:eastAsia="Aptos" w:hAnsi="Aptos" w:cs="Aptos"/>
        </w:rPr>
        <w:t xml:space="preserve">If the effects of a force majeure event are widespread, we will be deemed to have given </w:t>
      </w:r>
      <w:proofErr w:type="spellStart"/>
      <w:r w:rsidRPr="6205BF9E">
        <w:rPr>
          <w:rFonts w:ascii="Aptos" w:eastAsia="Aptos" w:hAnsi="Aptos" w:cs="Aptos"/>
        </w:rPr>
        <w:t>you</w:t>
      </w:r>
      <w:proofErr w:type="spellEnd"/>
      <w:r w:rsidRPr="6205BF9E">
        <w:rPr>
          <w:rFonts w:ascii="Aptos" w:eastAsia="Aptos" w:hAnsi="Aptos" w:cs="Aptos"/>
        </w:rPr>
        <w:t xml:space="preserve"> prompt notice if we make the necessary information available by way of a </w:t>
      </w:r>
      <w:proofErr w:type="gramStart"/>
      <w:r w:rsidRPr="6205BF9E">
        <w:rPr>
          <w:rFonts w:ascii="Aptos" w:eastAsia="Aptos" w:hAnsi="Aptos" w:cs="Aptos"/>
        </w:rPr>
        <w:t>24 hour</w:t>
      </w:r>
      <w:proofErr w:type="gramEnd"/>
      <w:r w:rsidRPr="6205BF9E">
        <w:rPr>
          <w:rFonts w:ascii="Aptos" w:eastAsia="Aptos" w:hAnsi="Aptos" w:cs="Aptos"/>
        </w:rPr>
        <w:t xml:space="preserve"> telephone service within 30 minutes of being advised of the event or otherwise as soon as practicable.</w:t>
      </w:r>
    </w:p>
    <w:p w14:paraId="773CAC7E" w14:textId="5A12FE5C"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 xml:space="preserve">Obligation to overcome or </w:t>
      </w:r>
      <w:proofErr w:type="spellStart"/>
      <w:r w:rsidRPr="6205BF9E">
        <w:rPr>
          <w:rFonts w:ascii="Aptos" w:eastAsia="Aptos" w:hAnsi="Aptos" w:cs="Aptos"/>
        </w:rPr>
        <w:t>minimise</w:t>
      </w:r>
      <w:proofErr w:type="spellEnd"/>
      <w:r w:rsidRPr="6205BF9E">
        <w:rPr>
          <w:rFonts w:ascii="Aptos" w:eastAsia="Aptos" w:hAnsi="Aptos" w:cs="Aptos"/>
        </w:rPr>
        <w:t xml:space="preserve"> effect of force majeure event</w:t>
      </w:r>
    </w:p>
    <w:p w14:paraId="6DB2641E" w14:textId="5FBF3F8B" w:rsidR="003C5BF6" w:rsidRPr="003C5BF6" w:rsidRDefault="6205BF9E" w:rsidP="6205BF9E">
      <w:pPr>
        <w:spacing w:after="0"/>
        <w:rPr>
          <w:rFonts w:ascii="Aptos" w:eastAsia="Aptos" w:hAnsi="Aptos" w:cs="Aptos"/>
        </w:rPr>
      </w:pPr>
      <w:r w:rsidRPr="6205BF9E">
        <w:rPr>
          <w:rFonts w:ascii="Aptos" w:eastAsia="Aptos" w:hAnsi="Aptos" w:cs="Aptos"/>
        </w:rPr>
        <w:t xml:space="preserve">A party that claims a force majeure event must use its best </w:t>
      </w:r>
      <w:r w:rsidR="007D6EF1" w:rsidRPr="6205BF9E">
        <w:rPr>
          <w:rFonts w:ascii="Aptos" w:eastAsia="Aptos" w:hAnsi="Aptos" w:cs="Aptos"/>
        </w:rPr>
        <w:t>endeavors</w:t>
      </w:r>
      <w:r w:rsidRPr="6205BF9E">
        <w:rPr>
          <w:rFonts w:ascii="Aptos" w:eastAsia="Aptos" w:hAnsi="Aptos" w:cs="Aptos"/>
        </w:rPr>
        <w:t xml:space="preserve"> to remove, overcome or </w:t>
      </w:r>
      <w:proofErr w:type="spellStart"/>
      <w:r w:rsidRPr="6205BF9E">
        <w:rPr>
          <w:rFonts w:ascii="Aptos" w:eastAsia="Aptos" w:hAnsi="Aptos" w:cs="Aptos"/>
        </w:rPr>
        <w:t>minimise</w:t>
      </w:r>
      <w:proofErr w:type="spellEnd"/>
      <w:r w:rsidRPr="6205BF9E">
        <w:rPr>
          <w:rFonts w:ascii="Aptos" w:eastAsia="Aptos" w:hAnsi="Aptos" w:cs="Aptos"/>
        </w:rPr>
        <w:t xml:space="preserve"> the effects of that event as soon as practicable.</w:t>
      </w:r>
    </w:p>
    <w:p w14:paraId="7858B324" w14:textId="213C48B4"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Settlement of industrial disputes</w:t>
      </w:r>
    </w:p>
    <w:p w14:paraId="7DDD5BF1" w14:textId="77777777" w:rsidR="003C5BF6" w:rsidRPr="003C5BF6" w:rsidRDefault="6205BF9E" w:rsidP="6205BF9E">
      <w:pPr>
        <w:spacing w:after="0"/>
        <w:rPr>
          <w:rFonts w:ascii="Aptos" w:eastAsia="Aptos" w:hAnsi="Aptos" w:cs="Aptos"/>
        </w:rPr>
      </w:pPr>
      <w:r w:rsidRPr="6205BF9E">
        <w:rPr>
          <w:rFonts w:ascii="Aptos" w:eastAsia="Aptos" w:hAnsi="Aptos" w:cs="Aptos"/>
        </w:rPr>
        <w:t>Nothing in this clause requires a party to settle an industrial dispute that constitutes a force majeure event in any manner other than the manner preferred by that party.</w:t>
      </w:r>
    </w:p>
    <w:p w14:paraId="301D3419" w14:textId="52E190FE" w:rsidR="003C5BF6" w:rsidRPr="003C5BF6" w:rsidRDefault="6205BF9E" w:rsidP="6205BF9E">
      <w:pPr>
        <w:pStyle w:val="Heading1"/>
        <w:keepNext/>
        <w:spacing w:before="0" w:after="0"/>
        <w:rPr>
          <w:rFonts w:ascii="Aptos" w:eastAsia="Aptos" w:hAnsi="Aptos" w:cs="Aptos"/>
        </w:rPr>
      </w:pPr>
      <w:r w:rsidRPr="6205BF9E">
        <w:rPr>
          <w:rFonts w:ascii="Aptos" w:eastAsia="Aptos" w:hAnsi="Aptos" w:cs="Aptos"/>
        </w:rPr>
        <w:lastRenderedPageBreak/>
        <w:t>APPLICABLE LAW</w:t>
      </w:r>
    </w:p>
    <w:p w14:paraId="6B646D2F" w14:textId="0DF3CB26" w:rsidR="003C5BF6" w:rsidRPr="003C5BF6" w:rsidRDefault="6205BF9E" w:rsidP="6205BF9E">
      <w:pPr>
        <w:keepNext/>
        <w:spacing w:after="0"/>
        <w:rPr>
          <w:rFonts w:ascii="Aptos" w:eastAsia="Aptos" w:hAnsi="Aptos" w:cs="Aptos"/>
        </w:rPr>
      </w:pPr>
      <w:r w:rsidRPr="6205BF9E">
        <w:rPr>
          <w:rFonts w:ascii="Aptos" w:eastAsia="Aptos" w:hAnsi="Aptos" w:cs="Aptos"/>
        </w:rPr>
        <w:t xml:space="preserve">This Agreement is governed by the laws in force in the State or Territory in which your dwelling </w:t>
      </w:r>
      <w:proofErr w:type="gramStart"/>
      <w:r w:rsidRPr="6205BF9E">
        <w:rPr>
          <w:rFonts w:ascii="Aptos" w:eastAsia="Aptos" w:hAnsi="Aptos" w:cs="Aptos"/>
        </w:rPr>
        <w:t>are</w:t>
      </w:r>
      <w:proofErr w:type="gramEnd"/>
      <w:r w:rsidRPr="6205BF9E">
        <w:rPr>
          <w:rFonts w:ascii="Aptos" w:eastAsia="Aptos" w:hAnsi="Aptos" w:cs="Aptos"/>
        </w:rPr>
        <w:t xml:space="preserve"> located.</w:t>
      </w:r>
    </w:p>
    <w:p w14:paraId="06BD9692" w14:textId="12610C15" w:rsidR="003C5BF6" w:rsidRPr="003C5BF6" w:rsidRDefault="6205BF9E" w:rsidP="6205BF9E">
      <w:pPr>
        <w:keepNext/>
        <w:spacing w:after="0"/>
        <w:rPr>
          <w:rFonts w:ascii="Aptos" w:eastAsia="Aptos" w:hAnsi="Aptos" w:cs="Aptos"/>
        </w:rPr>
      </w:pPr>
      <w:r w:rsidRPr="6205BF9E">
        <w:rPr>
          <w:rFonts w:ascii="Aptos" w:eastAsia="Aptos" w:hAnsi="Aptos" w:cs="Aptos"/>
        </w:rPr>
        <w:t xml:space="preserve">If your dwelling </w:t>
      </w:r>
      <w:proofErr w:type="gramStart"/>
      <w:r w:rsidRPr="6205BF9E">
        <w:rPr>
          <w:rFonts w:ascii="Aptos" w:eastAsia="Aptos" w:hAnsi="Aptos" w:cs="Aptos"/>
        </w:rPr>
        <w:t>are</w:t>
      </w:r>
      <w:proofErr w:type="gramEnd"/>
      <w:r w:rsidRPr="6205BF9E">
        <w:rPr>
          <w:rFonts w:ascii="Aptos" w:eastAsia="Aptos" w:hAnsi="Aptos" w:cs="Aptos"/>
        </w:rPr>
        <w:t xml:space="preserve"> located in:</w:t>
      </w:r>
    </w:p>
    <w:p w14:paraId="32460122" w14:textId="2A4A8012" w:rsidR="003C5BF6" w:rsidRPr="003C5BF6" w:rsidRDefault="6205BF9E" w:rsidP="6205BF9E">
      <w:pPr>
        <w:pStyle w:val="ListParagraph"/>
        <w:keepNext/>
        <w:numPr>
          <w:ilvl w:val="0"/>
          <w:numId w:val="40"/>
        </w:numPr>
        <w:spacing w:after="0"/>
        <w:rPr>
          <w:rFonts w:ascii="Aptos" w:eastAsia="Aptos" w:hAnsi="Aptos" w:cs="Aptos"/>
        </w:rPr>
      </w:pPr>
      <w:r w:rsidRPr="6205BF9E">
        <w:rPr>
          <w:rFonts w:ascii="Aptos" w:eastAsia="Aptos" w:hAnsi="Aptos" w:cs="Aptos"/>
        </w:rPr>
        <w:t xml:space="preserve">NSW, NSW law is </w:t>
      </w:r>
      <w:proofErr w:type="gramStart"/>
      <w:r w:rsidRPr="6205BF9E">
        <w:rPr>
          <w:rFonts w:ascii="Aptos" w:eastAsia="Aptos" w:hAnsi="Aptos" w:cs="Aptos"/>
        </w:rPr>
        <w:t>applicable;</w:t>
      </w:r>
      <w:proofErr w:type="gramEnd"/>
    </w:p>
    <w:p w14:paraId="42A641A1" w14:textId="269E84F0" w:rsidR="003C5BF6" w:rsidRPr="003C5BF6" w:rsidRDefault="6205BF9E" w:rsidP="6205BF9E">
      <w:pPr>
        <w:pStyle w:val="ListParagraph"/>
        <w:numPr>
          <w:ilvl w:val="0"/>
          <w:numId w:val="40"/>
        </w:numPr>
        <w:spacing w:after="0"/>
        <w:rPr>
          <w:rFonts w:ascii="Aptos" w:eastAsia="Aptos" w:hAnsi="Aptos" w:cs="Aptos"/>
        </w:rPr>
      </w:pPr>
      <w:r w:rsidRPr="6205BF9E">
        <w:rPr>
          <w:rFonts w:ascii="Aptos" w:eastAsia="Aptos" w:hAnsi="Aptos" w:cs="Aptos"/>
        </w:rPr>
        <w:t xml:space="preserve">Victoria, Victorian law is </w:t>
      </w:r>
      <w:proofErr w:type="gramStart"/>
      <w:r w:rsidRPr="6205BF9E">
        <w:rPr>
          <w:rFonts w:ascii="Aptos" w:eastAsia="Aptos" w:hAnsi="Aptos" w:cs="Aptos"/>
        </w:rPr>
        <w:t>applicable;</w:t>
      </w:r>
      <w:proofErr w:type="gramEnd"/>
    </w:p>
    <w:p w14:paraId="7F3093E1" w14:textId="6273C102" w:rsidR="003C5BF6" w:rsidRPr="003C5BF6" w:rsidRDefault="6205BF9E" w:rsidP="6205BF9E">
      <w:pPr>
        <w:pStyle w:val="ListParagraph"/>
        <w:numPr>
          <w:ilvl w:val="0"/>
          <w:numId w:val="40"/>
        </w:numPr>
        <w:spacing w:after="0"/>
        <w:rPr>
          <w:rFonts w:ascii="Aptos" w:eastAsia="Aptos" w:hAnsi="Aptos" w:cs="Aptos"/>
        </w:rPr>
      </w:pPr>
      <w:r w:rsidRPr="6205BF9E">
        <w:rPr>
          <w:rFonts w:ascii="Aptos" w:eastAsia="Aptos" w:hAnsi="Aptos" w:cs="Aptos"/>
        </w:rPr>
        <w:t>South Australia, South Australian Law is applicable</w:t>
      </w:r>
    </w:p>
    <w:p w14:paraId="05A60924" w14:textId="30FBFD8B" w:rsidR="003C5BF6" w:rsidRPr="003C5BF6" w:rsidRDefault="6205BF9E" w:rsidP="6205BF9E">
      <w:pPr>
        <w:pStyle w:val="ListParagraph"/>
        <w:numPr>
          <w:ilvl w:val="0"/>
          <w:numId w:val="40"/>
        </w:numPr>
        <w:spacing w:after="0"/>
        <w:rPr>
          <w:rFonts w:ascii="Aptos" w:eastAsia="Aptos" w:hAnsi="Aptos" w:cs="Aptos"/>
        </w:rPr>
      </w:pPr>
      <w:r w:rsidRPr="6205BF9E">
        <w:rPr>
          <w:rFonts w:ascii="Aptos" w:eastAsia="Aptos" w:hAnsi="Aptos" w:cs="Aptos"/>
        </w:rPr>
        <w:t xml:space="preserve">Queensland, Queensland law is </w:t>
      </w:r>
      <w:proofErr w:type="gramStart"/>
      <w:r w:rsidRPr="6205BF9E">
        <w:rPr>
          <w:rFonts w:ascii="Aptos" w:eastAsia="Aptos" w:hAnsi="Aptos" w:cs="Aptos"/>
        </w:rPr>
        <w:t>applicable;</w:t>
      </w:r>
      <w:proofErr w:type="gramEnd"/>
    </w:p>
    <w:p w14:paraId="4DB95ADB" w14:textId="4264E5CF" w:rsidR="003C5BF6" w:rsidRPr="003C5BF6" w:rsidRDefault="6205BF9E" w:rsidP="6205BF9E">
      <w:pPr>
        <w:pStyle w:val="ListParagraph"/>
        <w:numPr>
          <w:ilvl w:val="0"/>
          <w:numId w:val="40"/>
        </w:numPr>
        <w:spacing w:after="0"/>
        <w:rPr>
          <w:rFonts w:ascii="Aptos" w:eastAsia="Aptos" w:hAnsi="Aptos" w:cs="Aptos"/>
        </w:rPr>
      </w:pPr>
      <w:r w:rsidRPr="6205BF9E">
        <w:rPr>
          <w:rFonts w:ascii="Aptos" w:eastAsia="Aptos" w:hAnsi="Aptos" w:cs="Aptos"/>
        </w:rPr>
        <w:t xml:space="preserve">ACT, ACT law is </w:t>
      </w:r>
      <w:proofErr w:type="gramStart"/>
      <w:r w:rsidRPr="6205BF9E">
        <w:rPr>
          <w:rFonts w:ascii="Aptos" w:eastAsia="Aptos" w:hAnsi="Aptos" w:cs="Aptos"/>
        </w:rPr>
        <w:t>applicable;</w:t>
      </w:r>
      <w:proofErr w:type="gramEnd"/>
    </w:p>
    <w:p w14:paraId="5ADF66EA" w14:textId="48CE0A93" w:rsidR="003C5BF6" w:rsidRPr="003C5BF6" w:rsidRDefault="6205BF9E" w:rsidP="6205BF9E">
      <w:pPr>
        <w:pStyle w:val="ListParagraph"/>
        <w:numPr>
          <w:ilvl w:val="0"/>
          <w:numId w:val="40"/>
        </w:numPr>
        <w:spacing w:after="0"/>
        <w:rPr>
          <w:rFonts w:ascii="Aptos" w:eastAsia="Aptos" w:hAnsi="Aptos" w:cs="Aptos"/>
        </w:rPr>
      </w:pPr>
      <w:r w:rsidRPr="6205BF9E">
        <w:rPr>
          <w:rFonts w:ascii="Aptos" w:eastAsia="Aptos" w:hAnsi="Aptos" w:cs="Aptos"/>
        </w:rPr>
        <w:t>Tasmania, Tasmanian law is applicable.</w:t>
      </w:r>
    </w:p>
    <w:p w14:paraId="477BF34D" w14:textId="24E39518"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RETAILER OF LAST RESORT EVENT</w:t>
      </w:r>
    </w:p>
    <w:p w14:paraId="7931B812" w14:textId="7D222F8F" w:rsidR="003C5BF6" w:rsidRPr="003C5BF6" w:rsidRDefault="6205BF9E" w:rsidP="6205BF9E">
      <w:pPr>
        <w:spacing w:after="0"/>
        <w:rPr>
          <w:rFonts w:ascii="Aptos" w:eastAsia="Aptos" w:hAnsi="Aptos" w:cs="Aptos"/>
        </w:rPr>
      </w:pPr>
      <w:r w:rsidRPr="6205BF9E">
        <w:rPr>
          <w:rFonts w:ascii="Aptos" w:eastAsia="Aptos" w:hAnsi="Aptos" w:cs="Aptos"/>
        </w:rPr>
        <w:t>If we are no longer entitled by law to sell Services to you due to a Retailer of Last Resort (RoLR) event occurring in relation to us, we are required under the National Energy Retail Law and the Rules to provide relevant information (including your name, billing address and metering identifier) to the entity appointed as the relevant designated retailer for the RoLR event and this Agreement will come to an end.</w:t>
      </w:r>
    </w:p>
    <w:p w14:paraId="036F8859" w14:textId="3DC26006" w:rsidR="003C5BF6" w:rsidRPr="003C5BF6" w:rsidRDefault="6205BF9E" w:rsidP="6205BF9E">
      <w:pPr>
        <w:pStyle w:val="Heading1"/>
        <w:spacing w:before="0" w:after="0"/>
        <w:rPr>
          <w:rFonts w:ascii="Aptos" w:eastAsia="Aptos" w:hAnsi="Aptos" w:cs="Aptos"/>
        </w:rPr>
      </w:pPr>
      <w:r w:rsidRPr="6205BF9E">
        <w:rPr>
          <w:rFonts w:ascii="Aptos" w:eastAsia="Aptos" w:hAnsi="Aptos" w:cs="Aptos"/>
        </w:rPr>
        <w:t>GENERAL</w:t>
      </w:r>
    </w:p>
    <w:p w14:paraId="68CE70E8" w14:textId="2FB82614"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Our obligations</w:t>
      </w:r>
    </w:p>
    <w:p w14:paraId="52CE656C" w14:textId="668BC25B" w:rsidR="003C5BF6" w:rsidRPr="003C5BF6" w:rsidRDefault="6205BF9E" w:rsidP="6205BF9E">
      <w:pPr>
        <w:spacing w:after="0"/>
        <w:rPr>
          <w:rFonts w:ascii="Aptos" w:eastAsia="Aptos" w:hAnsi="Aptos" w:cs="Aptos"/>
        </w:rPr>
      </w:pPr>
      <w:r w:rsidRPr="6205BF9E">
        <w:rPr>
          <w:rFonts w:ascii="Aptos" w:eastAsia="Aptos" w:hAnsi="Aptos" w:cs="Aptos"/>
        </w:rPr>
        <w:t>Some obligations placed on us under this Agreement may be carried out by another person If an obligation is placed on us to do something under this Agreement, then:</w:t>
      </w:r>
    </w:p>
    <w:p w14:paraId="5315C4B6" w14:textId="6090868C" w:rsidR="003C5BF6" w:rsidRPr="003C5BF6" w:rsidRDefault="6205BF9E" w:rsidP="6205BF9E">
      <w:pPr>
        <w:pStyle w:val="ListParagraph"/>
        <w:numPr>
          <w:ilvl w:val="0"/>
          <w:numId w:val="41"/>
        </w:numPr>
        <w:spacing w:after="0"/>
        <w:rPr>
          <w:rFonts w:ascii="Aptos" w:eastAsia="Aptos" w:hAnsi="Aptos" w:cs="Aptos"/>
        </w:rPr>
      </w:pPr>
      <w:r w:rsidRPr="6205BF9E">
        <w:rPr>
          <w:rFonts w:ascii="Aptos" w:eastAsia="Aptos" w:hAnsi="Aptos" w:cs="Aptos"/>
        </w:rPr>
        <w:t>We are taken to have complied with the obligation if another person does it on our behalf; and</w:t>
      </w:r>
    </w:p>
    <w:p w14:paraId="05286A37" w14:textId="7D6E8AD8" w:rsidR="003C5BF6" w:rsidRPr="003C5BF6" w:rsidRDefault="6205BF9E" w:rsidP="6205BF9E">
      <w:pPr>
        <w:pStyle w:val="ListParagraph"/>
        <w:numPr>
          <w:ilvl w:val="0"/>
          <w:numId w:val="41"/>
        </w:numPr>
        <w:spacing w:after="0"/>
        <w:rPr>
          <w:rFonts w:ascii="Aptos" w:eastAsia="Aptos" w:hAnsi="Aptos" w:cs="Aptos"/>
        </w:rPr>
      </w:pPr>
      <w:r w:rsidRPr="6205BF9E">
        <w:rPr>
          <w:rFonts w:ascii="Aptos" w:eastAsia="Aptos" w:hAnsi="Aptos" w:cs="Aptos"/>
        </w:rPr>
        <w:t>If the obligation is not complied with, we are still liable to you for the failure to comply with this Agreement.</w:t>
      </w:r>
    </w:p>
    <w:p w14:paraId="7A7F6943" w14:textId="0BA3F83F" w:rsidR="003C5BF6" w:rsidRPr="003C5BF6" w:rsidRDefault="6205BF9E" w:rsidP="6205BF9E">
      <w:pPr>
        <w:pStyle w:val="Heading2"/>
        <w:spacing w:before="0" w:after="0"/>
        <w:rPr>
          <w:rFonts w:ascii="Aptos" w:eastAsia="Aptos" w:hAnsi="Aptos" w:cs="Aptos"/>
        </w:rPr>
      </w:pPr>
      <w:r w:rsidRPr="6205BF9E">
        <w:rPr>
          <w:rFonts w:ascii="Aptos" w:eastAsia="Aptos" w:hAnsi="Aptos" w:cs="Aptos"/>
        </w:rPr>
        <w:t>Amending this Agreement</w:t>
      </w:r>
    </w:p>
    <w:p w14:paraId="04F632C5" w14:textId="4C231661" w:rsidR="003C5BF6" w:rsidRPr="003C5BF6" w:rsidRDefault="6205BF9E" w:rsidP="6205BF9E">
      <w:pPr>
        <w:pStyle w:val="ListParagraph"/>
        <w:numPr>
          <w:ilvl w:val="0"/>
          <w:numId w:val="42"/>
        </w:numPr>
        <w:spacing w:after="0"/>
        <w:rPr>
          <w:rFonts w:ascii="Aptos" w:eastAsia="Aptos" w:hAnsi="Aptos" w:cs="Aptos"/>
        </w:rPr>
      </w:pPr>
      <w:r w:rsidRPr="6205BF9E">
        <w:rPr>
          <w:rFonts w:ascii="Aptos" w:eastAsia="Aptos" w:hAnsi="Aptos" w:cs="Aptos"/>
        </w:rPr>
        <w:t>This Agreement may only be amended in accordance with the procedures set out in the energy and any other prevailing laws.</w:t>
      </w:r>
    </w:p>
    <w:p w14:paraId="740653C1" w14:textId="77777777" w:rsidR="003C5BF6" w:rsidRPr="003C5BF6" w:rsidRDefault="6205BF9E" w:rsidP="6205BF9E">
      <w:pPr>
        <w:pStyle w:val="ListParagraph"/>
        <w:spacing w:after="0"/>
        <w:ind w:left="397"/>
        <w:rPr>
          <w:rFonts w:ascii="Aptos" w:eastAsia="Aptos" w:hAnsi="Aptos" w:cs="Aptos"/>
        </w:rPr>
      </w:pPr>
      <w:r w:rsidRPr="6205BF9E">
        <w:rPr>
          <w:rFonts w:ascii="Aptos" w:eastAsia="Aptos" w:hAnsi="Aptos" w:cs="Aptos"/>
        </w:rPr>
        <w:t>Note for Victorian customers: For Victorian customers the procedures are set out in section 35 of the Electricity Industry Act and section 42 Gas Industry Act.</w:t>
      </w:r>
    </w:p>
    <w:p w14:paraId="31C8090D" w14:textId="76756B37" w:rsidR="003C5BF6" w:rsidRPr="003C5BF6" w:rsidRDefault="6205BF9E" w:rsidP="6205BF9E">
      <w:pPr>
        <w:pStyle w:val="ListParagraph"/>
        <w:numPr>
          <w:ilvl w:val="0"/>
          <w:numId w:val="42"/>
        </w:numPr>
        <w:spacing w:after="0"/>
        <w:rPr>
          <w:rFonts w:ascii="Aptos" w:eastAsia="Aptos" w:hAnsi="Aptos" w:cs="Aptos"/>
        </w:rPr>
      </w:pPr>
      <w:r w:rsidRPr="6205BF9E">
        <w:rPr>
          <w:rFonts w:ascii="Aptos" w:eastAsia="Aptos" w:hAnsi="Aptos" w:cs="Aptos"/>
        </w:rPr>
        <w:t xml:space="preserve">We must publish any amendments to this Agreement on our </w:t>
      </w:r>
      <w:proofErr w:type="gramStart"/>
      <w:r w:rsidRPr="6205BF9E">
        <w:rPr>
          <w:rFonts w:ascii="Aptos" w:eastAsia="Aptos" w:hAnsi="Aptos" w:cs="Aptos"/>
        </w:rPr>
        <w:t>website, or</w:t>
      </w:r>
      <w:proofErr w:type="gramEnd"/>
      <w:r w:rsidRPr="6205BF9E">
        <w:rPr>
          <w:rFonts w:ascii="Aptos" w:eastAsia="Aptos" w:hAnsi="Aptos" w:cs="Aptos"/>
        </w:rPr>
        <w:t xml:space="preserve"> provide copies of this Agreement and any other support policies upon request within 20 business days.</w:t>
      </w:r>
    </w:p>
    <w:p w14:paraId="62100DF7" w14:textId="77777777" w:rsidR="003C5BF6" w:rsidRPr="003C5BF6" w:rsidRDefault="6205BF9E" w:rsidP="6205BF9E">
      <w:pPr>
        <w:pStyle w:val="Heading1"/>
        <w:keepNext/>
        <w:spacing w:before="0" w:after="0"/>
        <w:rPr>
          <w:rFonts w:ascii="Aptos" w:eastAsia="Aptos" w:hAnsi="Aptos" w:cs="Aptos"/>
        </w:rPr>
      </w:pPr>
      <w:r w:rsidRPr="6205BF9E">
        <w:rPr>
          <w:rFonts w:ascii="Aptos" w:eastAsia="Aptos" w:hAnsi="Aptos" w:cs="Aptos"/>
        </w:rPr>
        <w:t>SIMPLIFIED EXPLANATION OF TERMS</w:t>
      </w:r>
    </w:p>
    <w:p w14:paraId="1CF49932" w14:textId="77777777" w:rsidR="003C5BF6" w:rsidRPr="003C5BF6" w:rsidRDefault="6205BF9E" w:rsidP="6205BF9E">
      <w:pPr>
        <w:keepNext/>
        <w:spacing w:after="0"/>
        <w:rPr>
          <w:rFonts w:ascii="Aptos" w:eastAsia="Aptos" w:hAnsi="Aptos" w:cs="Aptos"/>
        </w:rPr>
      </w:pPr>
      <w:r w:rsidRPr="6205BF9E">
        <w:rPr>
          <w:rFonts w:ascii="Aptos" w:eastAsia="Aptos" w:hAnsi="Aptos" w:cs="Aptos"/>
          <w:b/>
          <w:bCs/>
        </w:rPr>
        <w:t>billing cycle</w:t>
      </w:r>
      <w:r w:rsidRPr="6205BF9E">
        <w:rPr>
          <w:rFonts w:ascii="Aptos" w:eastAsia="Aptos" w:hAnsi="Aptos" w:cs="Aptos"/>
        </w:rPr>
        <w:t xml:space="preserve"> means the regular recurrent period for which you receive a bill from </w:t>
      </w:r>
      <w:proofErr w:type="gramStart"/>
      <w:r w:rsidRPr="6205BF9E">
        <w:rPr>
          <w:rFonts w:ascii="Aptos" w:eastAsia="Aptos" w:hAnsi="Aptos" w:cs="Aptos"/>
        </w:rPr>
        <w:t>us;</w:t>
      </w:r>
      <w:proofErr w:type="gramEnd"/>
    </w:p>
    <w:p w14:paraId="6EA5CC2F" w14:textId="77777777" w:rsidR="003C5BF6" w:rsidRPr="003C5BF6" w:rsidRDefault="6205BF9E" w:rsidP="6205BF9E">
      <w:pPr>
        <w:spacing w:after="0"/>
        <w:rPr>
          <w:rFonts w:ascii="Aptos" w:eastAsia="Aptos" w:hAnsi="Aptos" w:cs="Aptos"/>
        </w:rPr>
      </w:pPr>
      <w:r w:rsidRPr="6205BF9E">
        <w:rPr>
          <w:rFonts w:ascii="Aptos" w:eastAsia="Aptos" w:hAnsi="Aptos" w:cs="Aptos"/>
          <w:b/>
          <w:bCs/>
        </w:rPr>
        <w:t>business day</w:t>
      </w:r>
      <w:r w:rsidRPr="6205BF9E">
        <w:rPr>
          <w:rFonts w:ascii="Aptos" w:eastAsia="Aptos" w:hAnsi="Aptos" w:cs="Aptos"/>
        </w:rPr>
        <w:t xml:space="preserve"> means a day other than a Saturday, a Sunday or a public </w:t>
      </w:r>
      <w:proofErr w:type="gramStart"/>
      <w:r w:rsidRPr="6205BF9E">
        <w:rPr>
          <w:rFonts w:ascii="Aptos" w:eastAsia="Aptos" w:hAnsi="Aptos" w:cs="Aptos"/>
        </w:rPr>
        <w:t>holiday;</w:t>
      </w:r>
      <w:proofErr w:type="gramEnd"/>
    </w:p>
    <w:p w14:paraId="699709AD" w14:textId="3D310C67" w:rsidR="003C5BF6" w:rsidRPr="003C5BF6" w:rsidRDefault="6205BF9E" w:rsidP="6205BF9E">
      <w:pPr>
        <w:spacing w:after="0"/>
        <w:rPr>
          <w:rFonts w:ascii="Aptos" w:eastAsia="Aptos" w:hAnsi="Aptos" w:cs="Aptos"/>
        </w:rPr>
      </w:pPr>
      <w:r w:rsidRPr="6205BF9E">
        <w:rPr>
          <w:rFonts w:ascii="Aptos" w:eastAsia="Aptos" w:hAnsi="Aptos" w:cs="Aptos"/>
          <w:b/>
          <w:bCs/>
        </w:rPr>
        <w:t>customer</w:t>
      </w:r>
      <w:r w:rsidRPr="6205BF9E">
        <w:rPr>
          <w:rFonts w:ascii="Aptos" w:eastAsia="Aptos" w:hAnsi="Aptos" w:cs="Aptos"/>
        </w:rPr>
        <w:t xml:space="preserve"> means a person who buys or wants to buy energy from a retailer; customer connection Agreement means </w:t>
      </w:r>
      <w:proofErr w:type="spellStart"/>
      <w:proofErr w:type="gramStart"/>
      <w:r w:rsidRPr="6205BF9E">
        <w:rPr>
          <w:rFonts w:ascii="Aptos" w:eastAsia="Aptos" w:hAnsi="Aptos" w:cs="Aptos"/>
        </w:rPr>
        <w:t>a</w:t>
      </w:r>
      <w:proofErr w:type="spellEnd"/>
      <w:proofErr w:type="gramEnd"/>
      <w:r w:rsidRPr="6205BF9E">
        <w:rPr>
          <w:rFonts w:ascii="Aptos" w:eastAsia="Aptos" w:hAnsi="Aptos" w:cs="Aptos"/>
        </w:rPr>
        <w:t xml:space="preserve"> Agreement between you and your distributor for the provision of customer connection </w:t>
      </w:r>
      <w:proofErr w:type="gramStart"/>
      <w:r w:rsidRPr="6205BF9E">
        <w:rPr>
          <w:rFonts w:ascii="Aptos" w:eastAsia="Aptos" w:hAnsi="Aptos" w:cs="Aptos"/>
        </w:rPr>
        <w:t>services;</w:t>
      </w:r>
      <w:proofErr w:type="gramEnd"/>
    </w:p>
    <w:p w14:paraId="11593D5C" w14:textId="36D3E3C5" w:rsidR="00E4199E" w:rsidRDefault="6205BF9E" w:rsidP="6205BF9E">
      <w:pPr>
        <w:spacing w:after="0"/>
        <w:rPr>
          <w:rFonts w:ascii="Aptos" w:eastAsia="Aptos" w:hAnsi="Aptos" w:cs="Aptos"/>
          <w:b/>
          <w:bCs/>
        </w:rPr>
      </w:pPr>
      <w:r w:rsidRPr="6205BF9E">
        <w:rPr>
          <w:rFonts w:ascii="Aptos" w:eastAsia="Aptos" w:hAnsi="Aptos" w:cs="Aptos"/>
          <w:b/>
          <w:bCs/>
        </w:rPr>
        <w:t>CIP or customer information pack</w:t>
      </w:r>
      <w:r w:rsidRPr="6205BF9E">
        <w:rPr>
          <w:rFonts w:ascii="Aptos" w:eastAsia="Aptos" w:hAnsi="Aptos" w:cs="Aptos"/>
        </w:rPr>
        <w:t xml:space="preserve"> means the information prepared and issued to dwelling owners at settlement by the developer or the </w:t>
      </w:r>
      <w:proofErr w:type="gramStart"/>
      <w:r w:rsidRPr="6205BF9E">
        <w:rPr>
          <w:rFonts w:ascii="Aptos" w:eastAsia="Aptos" w:hAnsi="Aptos" w:cs="Aptos"/>
        </w:rPr>
        <w:t>developers</w:t>
      </w:r>
      <w:proofErr w:type="gramEnd"/>
      <w:r w:rsidRPr="6205BF9E">
        <w:rPr>
          <w:rFonts w:ascii="Aptos" w:eastAsia="Aptos" w:hAnsi="Aptos" w:cs="Aptos"/>
        </w:rPr>
        <w:t xml:space="preserve"> agent that outlines the Services available to the dwelling occupier and the tariff and charges application at the time of practical completion of the developer construction </w:t>
      </w:r>
      <w:proofErr w:type="gramStart"/>
      <w:r w:rsidRPr="6205BF9E">
        <w:rPr>
          <w:rFonts w:ascii="Aptos" w:eastAsia="Aptos" w:hAnsi="Aptos" w:cs="Aptos"/>
        </w:rPr>
        <w:t>activities;</w:t>
      </w:r>
      <w:proofErr w:type="gramEnd"/>
    </w:p>
    <w:p w14:paraId="7767B029" w14:textId="6E781F64" w:rsidR="007228DC" w:rsidRDefault="6205BF9E" w:rsidP="6205BF9E">
      <w:pPr>
        <w:spacing w:after="0"/>
        <w:rPr>
          <w:rFonts w:ascii="Aptos" w:eastAsia="Aptos" w:hAnsi="Aptos" w:cs="Aptos"/>
        </w:rPr>
      </w:pPr>
      <w:r w:rsidRPr="6205BF9E">
        <w:rPr>
          <w:rFonts w:ascii="Aptos" w:eastAsia="Aptos" w:hAnsi="Aptos" w:cs="Aptos"/>
          <w:b/>
          <w:bCs/>
        </w:rPr>
        <w:t>designated retailer</w:t>
      </w:r>
      <w:r w:rsidRPr="6205BF9E">
        <w:rPr>
          <w:rFonts w:ascii="Aptos" w:eastAsia="Aptos" w:hAnsi="Aptos" w:cs="Aptos"/>
        </w:rPr>
        <w:t xml:space="preserve"> means the financially responsible retailer for the dwelling (where you have an existing connection) or the local area retailer (where you do not have an existing connection) for your </w:t>
      </w:r>
      <w:proofErr w:type="gramStart"/>
      <w:r w:rsidRPr="6205BF9E">
        <w:rPr>
          <w:rFonts w:ascii="Aptos" w:eastAsia="Aptos" w:hAnsi="Aptos" w:cs="Aptos"/>
        </w:rPr>
        <w:t>dwelling;</w:t>
      </w:r>
      <w:proofErr w:type="gramEnd"/>
    </w:p>
    <w:p w14:paraId="1FBCA1E9" w14:textId="6FD91E2E" w:rsidR="003C5BF6" w:rsidRPr="003C5BF6" w:rsidRDefault="6205BF9E" w:rsidP="6205BF9E">
      <w:pPr>
        <w:spacing w:after="0"/>
        <w:rPr>
          <w:rFonts w:ascii="Aptos" w:eastAsia="Aptos" w:hAnsi="Aptos" w:cs="Aptos"/>
        </w:rPr>
      </w:pPr>
      <w:r w:rsidRPr="6205BF9E">
        <w:rPr>
          <w:rFonts w:ascii="Aptos" w:eastAsia="Aptos" w:hAnsi="Aptos" w:cs="Aptos"/>
          <w:b/>
          <w:bCs/>
        </w:rPr>
        <w:lastRenderedPageBreak/>
        <w:t>disconnection</w:t>
      </w:r>
      <w:r w:rsidRPr="6205BF9E">
        <w:rPr>
          <w:rFonts w:ascii="Aptos" w:eastAsia="Aptos" w:hAnsi="Aptos" w:cs="Aptos"/>
        </w:rPr>
        <w:t xml:space="preserve"> means an action to prevent the flow of energy to the dwelling, but does not include an </w:t>
      </w:r>
      <w:proofErr w:type="gramStart"/>
      <w:r w:rsidRPr="6205BF9E">
        <w:rPr>
          <w:rFonts w:ascii="Aptos" w:eastAsia="Aptos" w:hAnsi="Aptos" w:cs="Aptos"/>
        </w:rPr>
        <w:t>interruption;</w:t>
      </w:r>
      <w:proofErr w:type="gramEnd"/>
    </w:p>
    <w:p w14:paraId="229C39B1" w14:textId="6C5D16C4" w:rsidR="003C5BF6" w:rsidRPr="003C5BF6" w:rsidRDefault="6205BF9E" w:rsidP="6205BF9E">
      <w:pPr>
        <w:spacing w:after="0"/>
        <w:rPr>
          <w:rFonts w:ascii="Aptos" w:eastAsia="Aptos" w:hAnsi="Aptos" w:cs="Aptos"/>
        </w:rPr>
      </w:pPr>
      <w:r w:rsidRPr="6205BF9E">
        <w:rPr>
          <w:rFonts w:ascii="Aptos" w:eastAsia="Aptos" w:hAnsi="Aptos" w:cs="Aptos"/>
          <w:b/>
          <w:bCs/>
        </w:rPr>
        <w:t>distributor</w:t>
      </w:r>
      <w:r w:rsidRPr="6205BF9E">
        <w:rPr>
          <w:rFonts w:ascii="Aptos" w:eastAsia="Aptos" w:hAnsi="Aptos" w:cs="Aptos"/>
        </w:rPr>
        <w:t xml:space="preserve"> means the entity or person who operates the system that connects your dwelling to the distribution </w:t>
      </w:r>
      <w:proofErr w:type="gramStart"/>
      <w:r w:rsidRPr="6205BF9E">
        <w:rPr>
          <w:rFonts w:ascii="Aptos" w:eastAsia="Aptos" w:hAnsi="Aptos" w:cs="Aptos"/>
        </w:rPr>
        <w:t>network;</w:t>
      </w:r>
      <w:proofErr w:type="gramEnd"/>
    </w:p>
    <w:p w14:paraId="5E5E112B" w14:textId="77777777" w:rsidR="003C5BF6" w:rsidRPr="003C5BF6" w:rsidRDefault="6205BF9E" w:rsidP="6205BF9E">
      <w:pPr>
        <w:spacing w:after="0"/>
        <w:rPr>
          <w:rFonts w:ascii="Aptos" w:eastAsia="Aptos" w:hAnsi="Aptos" w:cs="Aptos"/>
        </w:rPr>
      </w:pPr>
      <w:r w:rsidRPr="6205BF9E">
        <w:rPr>
          <w:rFonts w:ascii="Aptos" w:eastAsia="Aptos" w:hAnsi="Aptos" w:cs="Aptos"/>
          <w:b/>
          <w:bCs/>
        </w:rPr>
        <w:t>distributor planned interruption</w:t>
      </w:r>
      <w:r w:rsidRPr="6205BF9E">
        <w:rPr>
          <w:rFonts w:ascii="Aptos" w:eastAsia="Aptos" w:hAnsi="Aptos" w:cs="Aptos"/>
        </w:rPr>
        <w:t xml:space="preserve"> means an interruption for:</w:t>
      </w:r>
    </w:p>
    <w:p w14:paraId="59C57E9A" w14:textId="6A715743" w:rsidR="003C5BF6" w:rsidRPr="003C5BF6" w:rsidRDefault="6205BF9E" w:rsidP="6205BF9E">
      <w:pPr>
        <w:pStyle w:val="ListParagraph"/>
        <w:numPr>
          <w:ilvl w:val="0"/>
          <w:numId w:val="47"/>
        </w:numPr>
        <w:spacing w:after="0"/>
        <w:rPr>
          <w:rFonts w:ascii="Aptos" w:eastAsia="Aptos" w:hAnsi="Aptos" w:cs="Aptos"/>
        </w:rPr>
      </w:pPr>
      <w:r w:rsidRPr="6205BF9E">
        <w:rPr>
          <w:rFonts w:ascii="Aptos" w:eastAsia="Aptos" w:hAnsi="Aptos" w:cs="Aptos"/>
        </w:rPr>
        <w:t>the planned maintenance, repair or augmentation of the transmission system; or</w:t>
      </w:r>
    </w:p>
    <w:p w14:paraId="0896CDF0" w14:textId="1F82231A" w:rsidR="003C5BF6" w:rsidRPr="003C5BF6" w:rsidRDefault="6205BF9E" w:rsidP="6205BF9E">
      <w:pPr>
        <w:pStyle w:val="ListParagraph"/>
        <w:numPr>
          <w:ilvl w:val="0"/>
          <w:numId w:val="47"/>
        </w:numPr>
        <w:spacing w:after="0"/>
        <w:rPr>
          <w:rFonts w:ascii="Aptos" w:eastAsia="Aptos" w:hAnsi="Aptos" w:cs="Aptos"/>
        </w:rPr>
      </w:pPr>
      <w:r w:rsidRPr="6205BF9E">
        <w:rPr>
          <w:rFonts w:ascii="Aptos" w:eastAsia="Aptos" w:hAnsi="Aptos" w:cs="Aptos"/>
        </w:rPr>
        <w:t>the planned maintenance, repair or augmentation of the distribution system, including planned or routine maintenance of a meter (excluding a retailer planned interruption); or</w:t>
      </w:r>
    </w:p>
    <w:p w14:paraId="1C672A8F" w14:textId="15E507E6" w:rsidR="003C5BF6" w:rsidRPr="003C5BF6" w:rsidRDefault="6205BF9E" w:rsidP="6205BF9E">
      <w:pPr>
        <w:pStyle w:val="ListParagraph"/>
        <w:numPr>
          <w:ilvl w:val="0"/>
          <w:numId w:val="47"/>
        </w:numPr>
        <w:spacing w:after="0"/>
        <w:rPr>
          <w:rFonts w:ascii="Aptos" w:eastAsia="Aptos" w:hAnsi="Aptos" w:cs="Aptos"/>
        </w:rPr>
      </w:pPr>
      <w:r w:rsidRPr="6205BF9E">
        <w:rPr>
          <w:rFonts w:ascii="Aptos" w:eastAsia="Aptos" w:hAnsi="Aptos" w:cs="Aptos"/>
        </w:rPr>
        <w:t xml:space="preserve">the installation of a new connection or a connection </w:t>
      </w:r>
      <w:proofErr w:type="gramStart"/>
      <w:r w:rsidRPr="6205BF9E">
        <w:rPr>
          <w:rFonts w:ascii="Aptos" w:eastAsia="Aptos" w:hAnsi="Aptos" w:cs="Aptos"/>
        </w:rPr>
        <w:t>alteration;</w:t>
      </w:r>
      <w:proofErr w:type="gramEnd"/>
    </w:p>
    <w:p w14:paraId="57481D4A" w14:textId="1C7A15DA" w:rsidR="003C5BF6" w:rsidRPr="003C5BF6" w:rsidRDefault="6205BF9E" w:rsidP="6205BF9E">
      <w:pPr>
        <w:spacing w:after="0"/>
        <w:rPr>
          <w:rFonts w:ascii="Aptos" w:eastAsia="Aptos" w:hAnsi="Aptos" w:cs="Aptos"/>
        </w:rPr>
      </w:pPr>
      <w:r w:rsidRPr="6205BF9E">
        <w:rPr>
          <w:rFonts w:ascii="Aptos" w:eastAsia="Aptos" w:hAnsi="Aptos" w:cs="Aptos"/>
        </w:rPr>
        <w:t xml:space="preserve">In Victoria, </w:t>
      </w:r>
      <w:r w:rsidRPr="6205BF9E">
        <w:rPr>
          <w:rFonts w:ascii="Aptos" w:eastAsia="Aptos" w:hAnsi="Aptos" w:cs="Aptos"/>
          <w:b/>
          <w:bCs/>
        </w:rPr>
        <w:t>Electricity Industry Act</w:t>
      </w:r>
      <w:r w:rsidRPr="6205BF9E">
        <w:rPr>
          <w:rFonts w:ascii="Aptos" w:eastAsia="Aptos" w:hAnsi="Aptos" w:cs="Aptos"/>
        </w:rPr>
        <w:t xml:space="preserve"> means the Electricity Industry Act 2000.</w:t>
      </w:r>
    </w:p>
    <w:p w14:paraId="04989094" w14:textId="77777777" w:rsidR="003C5BF6" w:rsidRPr="003C5BF6" w:rsidRDefault="6205BF9E" w:rsidP="6205BF9E">
      <w:pPr>
        <w:spacing w:after="0"/>
        <w:rPr>
          <w:rFonts w:ascii="Aptos" w:eastAsia="Aptos" w:hAnsi="Aptos" w:cs="Aptos"/>
        </w:rPr>
      </w:pPr>
      <w:r w:rsidRPr="6205BF9E">
        <w:rPr>
          <w:rFonts w:ascii="Aptos" w:eastAsia="Aptos" w:hAnsi="Aptos" w:cs="Aptos"/>
          <w:b/>
          <w:bCs/>
        </w:rPr>
        <w:t>emergency</w:t>
      </w:r>
      <w:r w:rsidRPr="6205BF9E">
        <w:rPr>
          <w:rFonts w:ascii="Aptos" w:eastAsia="Aptos" w:hAnsi="Aptos" w:cs="Aptos"/>
        </w:rPr>
        <w:t xml:space="preserve"> means an emergency due to the actual or imminent occurrence of an event that in any way endangers or threatens to endanger the safety or health of any person, or normal operation of the distribution system or transmission system, or that destroys or damages, or threatens to destroy or damage, any </w:t>
      </w:r>
      <w:proofErr w:type="gramStart"/>
      <w:r w:rsidRPr="6205BF9E">
        <w:rPr>
          <w:rFonts w:ascii="Aptos" w:eastAsia="Aptos" w:hAnsi="Aptos" w:cs="Aptos"/>
        </w:rPr>
        <w:t>property;</w:t>
      </w:r>
      <w:proofErr w:type="gramEnd"/>
    </w:p>
    <w:p w14:paraId="6BEF386F" w14:textId="7726CA61" w:rsidR="003C5BF6" w:rsidRPr="003C5BF6" w:rsidRDefault="6205BF9E" w:rsidP="6205BF9E">
      <w:pPr>
        <w:spacing w:after="0"/>
        <w:rPr>
          <w:rFonts w:ascii="Aptos" w:eastAsia="Aptos" w:hAnsi="Aptos" w:cs="Aptos"/>
        </w:rPr>
      </w:pPr>
      <w:r w:rsidRPr="6205BF9E">
        <w:rPr>
          <w:rFonts w:ascii="Aptos" w:eastAsia="Aptos" w:hAnsi="Aptos" w:cs="Aptos"/>
          <w:b/>
          <w:bCs/>
        </w:rPr>
        <w:t>energy</w:t>
      </w:r>
      <w:r w:rsidRPr="6205BF9E">
        <w:rPr>
          <w:rFonts w:ascii="Aptos" w:eastAsia="Aptos" w:hAnsi="Aptos" w:cs="Aptos"/>
        </w:rPr>
        <w:t xml:space="preserve"> means electricity or </w:t>
      </w:r>
      <w:proofErr w:type="gramStart"/>
      <w:r w:rsidRPr="6205BF9E">
        <w:rPr>
          <w:rFonts w:ascii="Aptos" w:eastAsia="Aptos" w:hAnsi="Aptos" w:cs="Aptos"/>
        </w:rPr>
        <w:t>gas;</w:t>
      </w:r>
      <w:proofErr w:type="gramEnd"/>
    </w:p>
    <w:p w14:paraId="0B0F7506" w14:textId="035757CA" w:rsidR="003C5BF6" w:rsidRPr="003C5BF6" w:rsidRDefault="6205BF9E" w:rsidP="6205BF9E">
      <w:pPr>
        <w:spacing w:after="0"/>
        <w:rPr>
          <w:rFonts w:ascii="Aptos" w:eastAsia="Aptos" w:hAnsi="Aptos" w:cs="Aptos"/>
        </w:rPr>
      </w:pPr>
      <w:r w:rsidRPr="6205BF9E">
        <w:rPr>
          <w:rFonts w:ascii="Aptos" w:eastAsia="Aptos" w:hAnsi="Aptos" w:cs="Aptos"/>
          <w:b/>
          <w:bCs/>
        </w:rPr>
        <w:t>energy laws</w:t>
      </w:r>
      <w:r w:rsidRPr="6205BF9E">
        <w:rPr>
          <w:rFonts w:ascii="Aptos" w:eastAsia="Aptos" w:hAnsi="Aptos" w:cs="Aptos"/>
        </w:rPr>
        <w:t xml:space="preserve"> </w:t>
      </w:r>
      <w:proofErr w:type="gramStart"/>
      <w:r w:rsidRPr="6205BF9E">
        <w:rPr>
          <w:rFonts w:ascii="Aptos" w:eastAsia="Aptos" w:hAnsi="Aptos" w:cs="Aptos"/>
        </w:rPr>
        <w:t>means</w:t>
      </w:r>
      <w:proofErr w:type="gramEnd"/>
      <w:r w:rsidRPr="6205BF9E">
        <w:rPr>
          <w:rFonts w:ascii="Aptos" w:eastAsia="Aptos" w:hAnsi="Aptos" w:cs="Aptos"/>
        </w:rPr>
        <w:t xml:space="preserve"> national and State and Territory laws and rules relating to energy and the legal instruments made under those laws and rules; Note for Victorian customers: In Victoria Energy Retail Code of Practice means the code of practice of that name made under Part 6 of the Essential Services Commission Act 2001 (Vic</w:t>
      </w:r>
      <w:proofErr w:type="gramStart"/>
      <w:r w:rsidRPr="6205BF9E">
        <w:rPr>
          <w:rFonts w:ascii="Aptos" w:eastAsia="Aptos" w:hAnsi="Aptos" w:cs="Aptos"/>
        </w:rPr>
        <w:t>);</w:t>
      </w:r>
      <w:proofErr w:type="gramEnd"/>
    </w:p>
    <w:p w14:paraId="6B090BAB" w14:textId="77777777" w:rsidR="003C5BF6" w:rsidRDefault="6205BF9E" w:rsidP="6205BF9E">
      <w:pPr>
        <w:spacing w:after="0"/>
        <w:rPr>
          <w:rFonts w:ascii="Aptos" w:eastAsia="Aptos" w:hAnsi="Aptos" w:cs="Aptos"/>
        </w:rPr>
      </w:pPr>
      <w:r w:rsidRPr="6205BF9E">
        <w:rPr>
          <w:rFonts w:ascii="Aptos" w:eastAsia="Aptos" w:hAnsi="Aptos" w:cs="Aptos"/>
          <w:b/>
          <w:bCs/>
        </w:rPr>
        <w:t>force majeure event</w:t>
      </w:r>
      <w:r w:rsidRPr="6205BF9E">
        <w:rPr>
          <w:rFonts w:ascii="Aptos" w:eastAsia="Aptos" w:hAnsi="Aptos" w:cs="Aptos"/>
        </w:rPr>
        <w:t xml:space="preserve"> means an event outside the control of a party; Note for Victorian customers: In Victoria, Gas Industry Act means the Gas Industry Act 2001.</w:t>
      </w:r>
    </w:p>
    <w:p w14:paraId="6E08C274" w14:textId="5BC99E62" w:rsidR="00292D6B" w:rsidRPr="003C5BF6" w:rsidRDefault="6205BF9E" w:rsidP="6205BF9E">
      <w:pPr>
        <w:spacing w:after="0"/>
        <w:rPr>
          <w:rFonts w:ascii="Aptos" w:eastAsia="Aptos" w:hAnsi="Aptos" w:cs="Aptos"/>
        </w:rPr>
      </w:pPr>
      <w:r w:rsidRPr="6205BF9E">
        <w:rPr>
          <w:rFonts w:ascii="Aptos" w:eastAsia="Aptos" w:hAnsi="Aptos" w:cs="Aptos"/>
          <w:b/>
          <w:bCs/>
        </w:rPr>
        <w:t>hot water</w:t>
      </w:r>
      <w:r w:rsidRPr="6205BF9E">
        <w:rPr>
          <w:rFonts w:ascii="Aptos" w:eastAsia="Aptos" w:hAnsi="Aptos" w:cs="Aptos"/>
        </w:rPr>
        <w:t xml:space="preserve"> means the supply of hot water at each dwelling above 55 degrees </w:t>
      </w:r>
      <w:proofErr w:type="spellStart"/>
      <w:r w:rsidRPr="6205BF9E">
        <w:rPr>
          <w:rFonts w:ascii="Aptos" w:eastAsia="Aptos" w:hAnsi="Aptos" w:cs="Aptos"/>
        </w:rPr>
        <w:t>celsius</w:t>
      </w:r>
      <w:proofErr w:type="spellEnd"/>
      <w:r w:rsidRPr="6205BF9E">
        <w:rPr>
          <w:rFonts w:ascii="Aptos" w:eastAsia="Aptos" w:hAnsi="Aptos" w:cs="Aptos"/>
        </w:rPr>
        <w:t xml:space="preserve"> by the heating of cold or the warm water return from the building hot water reticulation </w:t>
      </w:r>
      <w:proofErr w:type="gramStart"/>
      <w:r w:rsidRPr="6205BF9E">
        <w:rPr>
          <w:rFonts w:ascii="Aptos" w:eastAsia="Aptos" w:hAnsi="Aptos" w:cs="Aptos"/>
        </w:rPr>
        <w:t>loop;</w:t>
      </w:r>
      <w:proofErr w:type="gramEnd"/>
    </w:p>
    <w:p w14:paraId="55118A91" w14:textId="77777777" w:rsidR="003C5BF6" w:rsidRPr="003C5BF6" w:rsidRDefault="6205BF9E" w:rsidP="6205BF9E">
      <w:pPr>
        <w:spacing w:after="0"/>
        <w:rPr>
          <w:rFonts w:ascii="Aptos" w:eastAsia="Aptos" w:hAnsi="Aptos" w:cs="Aptos"/>
        </w:rPr>
      </w:pPr>
      <w:r w:rsidRPr="6205BF9E">
        <w:rPr>
          <w:rFonts w:ascii="Aptos" w:eastAsia="Aptos" w:hAnsi="Aptos" w:cs="Aptos"/>
          <w:b/>
          <w:bCs/>
        </w:rPr>
        <w:t>GST</w:t>
      </w:r>
      <w:r w:rsidRPr="6205BF9E">
        <w:rPr>
          <w:rFonts w:ascii="Aptos" w:eastAsia="Aptos" w:hAnsi="Aptos" w:cs="Aptos"/>
        </w:rPr>
        <w:t xml:space="preserve"> has the meaning given in the GST Act (A New Tax System (Goods and Services Tax) Act 1999 (</w:t>
      </w:r>
      <w:proofErr w:type="spellStart"/>
      <w:r w:rsidRPr="6205BF9E">
        <w:rPr>
          <w:rFonts w:ascii="Aptos" w:eastAsia="Aptos" w:hAnsi="Aptos" w:cs="Aptos"/>
        </w:rPr>
        <w:t>Cth</w:t>
      </w:r>
      <w:proofErr w:type="spellEnd"/>
      <w:r w:rsidRPr="6205BF9E">
        <w:rPr>
          <w:rFonts w:ascii="Aptos" w:eastAsia="Aptos" w:hAnsi="Aptos" w:cs="Aptos"/>
        </w:rPr>
        <w:t>)</w:t>
      </w:r>
      <w:proofErr w:type="gramStart"/>
      <w:r w:rsidRPr="6205BF9E">
        <w:rPr>
          <w:rFonts w:ascii="Aptos" w:eastAsia="Aptos" w:hAnsi="Aptos" w:cs="Aptos"/>
        </w:rPr>
        <w:t>);</w:t>
      </w:r>
      <w:proofErr w:type="gramEnd"/>
    </w:p>
    <w:p w14:paraId="5C191DAA" w14:textId="1CAED546" w:rsidR="00036D72" w:rsidRPr="00036D72" w:rsidRDefault="6205BF9E" w:rsidP="6205BF9E">
      <w:pPr>
        <w:spacing w:after="0"/>
        <w:rPr>
          <w:rFonts w:ascii="Aptos" w:eastAsia="Aptos" w:hAnsi="Aptos" w:cs="Aptos"/>
        </w:rPr>
      </w:pPr>
      <w:r w:rsidRPr="6205BF9E">
        <w:rPr>
          <w:rFonts w:ascii="Aptos" w:eastAsia="Aptos" w:hAnsi="Aptos" w:cs="Aptos"/>
          <w:b/>
          <w:bCs/>
        </w:rPr>
        <w:t xml:space="preserve">Internet </w:t>
      </w:r>
      <w:r w:rsidRPr="6205BF9E">
        <w:rPr>
          <w:rFonts w:ascii="Aptos" w:eastAsia="Aptos" w:hAnsi="Aptos" w:cs="Aptos"/>
        </w:rPr>
        <w:t xml:space="preserve">means the supply of connectivity to a telecommunication network by fixed line (cable being of </w:t>
      </w:r>
      <w:proofErr w:type="spellStart"/>
      <w:r w:rsidRPr="6205BF9E">
        <w:rPr>
          <w:rFonts w:ascii="Aptos" w:eastAsia="Aptos" w:hAnsi="Aptos" w:cs="Aptos"/>
        </w:rPr>
        <w:t>fibre</w:t>
      </w:r>
      <w:proofErr w:type="spellEnd"/>
      <w:r w:rsidRPr="6205BF9E">
        <w:rPr>
          <w:rFonts w:ascii="Aptos" w:eastAsia="Aptos" w:hAnsi="Aptos" w:cs="Aptos"/>
        </w:rPr>
        <w:t xml:space="preserve"> or copper), point-to-point wireless, 4G/5G mobile.</w:t>
      </w:r>
    </w:p>
    <w:p w14:paraId="1CFDC8CD" w14:textId="60CE0EC2" w:rsidR="003C5BF6" w:rsidRPr="003C5BF6" w:rsidRDefault="6205BF9E" w:rsidP="6205BF9E">
      <w:pPr>
        <w:spacing w:after="0"/>
        <w:rPr>
          <w:rFonts w:ascii="Aptos" w:eastAsia="Aptos" w:hAnsi="Aptos" w:cs="Aptos"/>
        </w:rPr>
      </w:pPr>
      <w:r w:rsidRPr="6205BF9E">
        <w:rPr>
          <w:rFonts w:ascii="Aptos" w:eastAsia="Aptos" w:hAnsi="Aptos" w:cs="Aptos"/>
          <w:b/>
          <w:bCs/>
        </w:rPr>
        <w:t>interruption</w:t>
      </w:r>
      <w:r w:rsidRPr="6205BF9E">
        <w:rPr>
          <w:rFonts w:ascii="Aptos" w:eastAsia="Aptos" w:hAnsi="Aptos" w:cs="Aptos"/>
        </w:rPr>
        <w:t xml:space="preserve"> means a temporary unavailability or temporary curtailment of the supply of electricity from a distribution system to a customer, but does not include </w:t>
      </w:r>
      <w:proofErr w:type="gramStart"/>
      <w:r w:rsidRPr="6205BF9E">
        <w:rPr>
          <w:rFonts w:ascii="Aptos" w:eastAsia="Aptos" w:hAnsi="Aptos" w:cs="Aptos"/>
        </w:rPr>
        <w:t>disconnection;</w:t>
      </w:r>
      <w:proofErr w:type="gramEnd"/>
    </w:p>
    <w:p w14:paraId="4F0D1812" w14:textId="268F5FF6" w:rsidR="003C5BF6" w:rsidRPr="003C5BF6" w:rsidRDefault="6205BF9E" w:rsidP="6205BF9E">
      <w:pPr>
        <w:spacing w:after="0"/>
        <w:rPr>
          <w:rFonts w:ascii="Aptos" w:eastAsia="Aptos" w:hAnsi="Aptos" w:cs="Aptos"/>
        </w:rPr>
      </w:pPr>
      <w:r w:rsidRPr="6205BF9E">
        <w:rPr>
          <w:rFonts w:ascii="Aptos" w:eastAsia="Aptos" w:hAnsi="Aptos" w:cs="Aptos"/>
          <w:b/>
          <w:bCs/>
        </w:rPr>
        <w:t>medical</w:t>
      </w:r>
      <w:r w:rsidRPr="6205BF9E">
        <w:rPr>
          <w:rFonts w:ascii="Aptos" w:eastAsia="Aptos" w:hAnsi="Aptos" w:cs="Aptos"/>
        </w:rPr>
        <w:t xml:space="preserve"> confirmation means certification from a registered medical practitioner that a person residing or intending to reside at your dwelling requires life support </w:t>
      </w:r>
      <w:proofErr w:type="gramStart"/>
      <w:r w:rsidRPr="6205BF9E">
        <w:rPr>
          <w:rFonts w:ascii="Aptos" w:eastAsia="Aptos" w:hAnsi="Aptos" w:cs="Aptos"/>
        </w:rPr>
        <w:t>equipment;</w:t>
      </w:r>
      <w:proofErr w:type="gramEnd"/>
    </w:p>
    <w:p w14:paraId="44613BD6" w14:textId="77777777" w:rsidR="003C5BF6" w:rsidRPr="003C5BF6" w:rsidRDefault="6205BF9E" w:rsidP="6205BF9E">
      <w:pPr>
        <w:spacing w:after="0"/>
        <w:rPr>
          <w:rFonts w:ascii="Aptos" w:eastAsia="Aptos" w:hAnsi="Aptos" w:cs="Aptos"/>
        </w:rPr>
      </w:pPr>
      <w:r w:rsidRPr="6205BF9E">
        <w:rPr>
          <w:rFonts w:ascii="Aptos" w:eastAsia="Aptos" w:hAnsi="Aptos" w:cs="Aptos"/>
          <w:b/>
          <w:bCs/>
        </w:rPr>
        <w:t>medical confirmation</w:t>
      </w:r>
      <w:r w:rsidRPr="6205BF9E">
        <w:rPr>
          <w:rFonts w:ascii="Aptos" w:eastAsia="Aptos" w:hAnsi="Aptos" w:cs="Aptos"/>
        </w:rPr>
        <w:t xml:space="preserve"> form means the form we will send you to enable you to provide us with medical </w:t>
      </w:r>
      <w:proofErr w:type="gramStart"/>
      <w:r w:rsidRPr="6205BF9E">
        <w:rPr>
          <w:rFonts w:ascii="Aptos" w:eastAsia="Aptos" w:hAnsi="Aptos" w:cs="Aptos"/>
        </w:rPr>
        <w:t>confirmation;</w:t>
      </w:r>
      <w:proofErr w:type="gramEnd"/>
    </w:p>
    <w:p w14:paraId="61415DA7" w14:textId="77777777" w:rsidR="003C5BF6" w:rsidRPr="003C5BF6" w:rsidRDefault="6205BF9E" w:rsidP="6205BF9E">
      <w:pPr>
        <w:spacing w:after="0"/>
        <w:rPr>
          <w:rFonts w:ascii="Aptos" w:eastAsia="Aptos" w:hAnsi="Aptos" w:cs="Aptos"/>
        </w:rPr>
      </w:pPr>
      <w:r w:rsidRPr="6205BF9E">
        <w:rPr>
          <w:rFonts w:ascii="Aptos" w:eastAsia="Aptos" w:hAnsi="Aptos" w:cs="Aptos"/>
          <w:b/>
          <w:bCs/>
        </w:rPr>
        <w:t>National Energy Retail Law</w:t>
      </w:r>
      <w:r w:rsidRPr="6205BF9E">
        <w:rPr>
          <w:rFonts w:ascii="Aptos" w:eastAsia="Aptos" w:hAnsi="Aptos" w:cs="Aptos"/>
        </w:rPr>
        <w:t xml:space="preserve"> means the Law of that name that is applied by each participating State and </w:t>
      </w:r>
      <w:proofErr w:type="gramStart"/>
      <w:r w:rsidRPr="6205BF9E">
        <w:rPr>
          <w:rFonts w:ascii="Aptos" w:eastAsia="Aptos" w:hAnsi="Aptos" w:cs="Aptos"/>
        </w:rPr>
        <w:t>Territory;</w:t>
      </w:r>
      <w:proofErr w:type="gramEnd"/>
    </w:p>
    <w:p w14:paraId="23B2B280" w14:textId="77777777" w:rsidR="003C5BF6" w:rsidRPr="003C5BF6" w:rsidRDefault="6205BF9E" w:rsidP="6205BF9E">
      <w:pPr>
        <w:spacing w:after="0"/>
        <w:rPr>
          <w:rFonts w:ascii="Aptos" w:eastAsia="Aptos" w:hAnsi="Aptos" w:cs="Aptos"/>
        </w:rPr>
      </w:pPr>
      <w:r w:rsidRPr="6205BF9E">
        <w:rPr>
          <w:rFonts w:ascii="Aptos" w:eastAsia="Aptos" w:hAnsi="Aptos" w:cs="Aptos"/>
          <w:b/>
          <w:bCs/>
        </w:rPr>
        <w:t>relevant authority</w:t>
      </w:r>
      <w:r w:rsidRPr="6205BF9E">
        <w:rPr>
          <w:rFonts w:ascii="Aptos" w:eastAsia="Aptos" w:hAnsi="Aptos" w:cs="Aptos"/>
        </w:rPr>
        <w:t xml:space="preserve"> means any person or body who has the power under law to direct us, including the Australian Energy Market Operator and State or Federal </w:t>
      </w:r>
      <w:proofErr w:type="gramStart"/>
      <w:r w:rsidRPr="6205BF9E">
        <w:rPr>
          <w:rFonts w:ascii="Aptos" w:eastAsia="Aptos" w:hAnsi="Aptos" w:cs="Aptos"/>
        </w:rPr>
        <w:t>Police;</w:t>
      </w:r>
      <w:proofErr w:type="gramEnd"/>
    </w:p>
    <w:p w14:paraId="1976A262" w14:textId="5945CB80" w:rsidR="003C5BF6" w:rsidRPr="003C5BF6" w:rsidRDefault="6205BF9E" w:rsidP="6205BF9E">
      <w:pPr>
        <w:spacing w:after="0"/>
        <w:rPr>
          <w:rFonts w:ascii="Aptos" w:eastAsia="Aptos" w:hAnsi="Aptos" w:cs="Aptos"/>
        </w:rPr>
      </w:pPr>
      <w:r w:rsidRPr="6205BF9E">
        <w:rPr>
          <w:rFonts w:ascii="Aptos" w:eastAsia="Aptos" w:hAnsi="Aptos" w:cs="Aptos"/>
          <w:b/>
          <w:bCs/>
        </w:rPr>
        <w:t>residential customer</w:t>
      </w:r>
      <w:r w:rsidRPr="6205BF9E">
        <w:rPr>
          <w:rFonts w:ascii="Aptos" w:eastAsia="Aptos" w:hAnsi="Aptos" w:cs="Aptos"/>
        </w:rPr>
        <w:t xml:space="preserve"> means a person who purchases energy principally for personal, household or domestic use at their </w:t>
      </w:r>
      <w:proofErr w:type="gramStart"/>
      <w:r w:rsidRPr="6205BF9E">
        <w:rPr>
          <w:rFonts w:ascii="Aptos" w:eastAsia="Aptos" w:hAnsi="Aptos" w:cs="Aptos"/>
        </w:rPr>
        <w:t>dwelling;</w:t>
      </w:r>
      <w:proofErr w:type="gramEnd"/>
    </w:p>
    <w:p w14:paraId="774040D2" w14:textId="77777777" w:rsidR="003C5BF6" w:rsidRPr="003C5BF6" w:rsidRDefault="6205BF9E" w:rsidP="6205BF9E">
      <w:pPr>
        <w:spacing w:after="0"/>
        <w:rPr>
          <w:rFonts w:ascii="Aptos" w:eastAsia="Aptos" w:hAnsi="Aptos" w:cs="Aptos"/>
        </w:rPr>
      </w:pPr>
      <w:r w:rsidRPr="6205BF9E">
        <w:rPr>
          <w:rFonts w:ascii="Aptos" w:eastAsia="Aptos" w:hAnsi="Aptos" w:cs="Aptos"/>
          <w:b/>
          <w:bCs/>
        </w:rPr>
        <w:t>retailer</w:t>
      </w:r>
      <w:r w:rsidRPr="6205BF9E">
        <w:rPr>
          <w:rFonts w:ascii="Aptos" w:eastAsia="Aptos" w:hAnsi="Aptos" w:cs="Aptos"/>
        </w:rPr>
        <w:t xml:space="preserve"> means a person that is </w:t>
      </w:r>
      <w:proofErr w:type="spellStart"/>
      <w:r w:rsidRPr="6205BF9E">
        <w:rPr>
          <w:rFonts w:ascii="Aptos" w:eastAsia="Aptos" w:hAnsi="Aptos" w:cs="Aptos"/>
        </w:rPr>
        <w:t>authorised</w:t>
      </w:r>
      <w:proofErr w:type="spellEnd"/>
      <w:r w:rsidRPr="6205BF9E">
        <w:rPr>
          <w:rFonts w:ascii="Aptos" w:eastAsia="Aptos" w:hAnsi="Aptos" w:cs="Aptos"/>
        </w:rPr>
        <w:t xml:space="preserve"> to sell energy to </w:t>
      </w:r>
      <w:proofErr w:type="gramStart"/>
      <w:r w:rsidRPr="6205BF9E">
        <w:rPr>
          <w:rFonts w:ascii="Aptos" w:eastAsia="Aptos" w:hAnsi="Aptos" w:cs="Aptos"/>
        </w:rPr>
        <w:t>customers;</w:t>
      </w:r>
      <w:proofErr w:type="gramEnd"/>
    </w:p>
    <w:p w14:paraId="7703B378" w14:textId="77777777" w:rsidR="003C5BF6" w:rsidRPr="003C5BF6" w:rsidRDefault="6205BF9E" w:rsidP="6205BF9E">
      <w:pPr>
        <w:spacing w:after="0"/>
        <w:rPr>
          <w:rFonts w:ascii="Aptos" w:eastAsia="Aptos" w:hAnsi="Aptos" w:cs="Aptos"/>
        </w:rPr>
      </w:pPr>
      <w:r w:rsidRPr="6205BF9E">
        <w:rPr>
          <w:rFonts w:ascii="Aptos" w:eastAsia="Aptos" w:hAnsi="Aptos" w:cs="Aptos"/>
          <w:b/>
          <w:bCs/>
        </w:rPr>
        <w:t>retailer planned interruption</w:t>
      </w:r>
      <w:r w:rsidRPr="6205BF9E">
        <w:rPr>
          <w:rFonts w:ascii="Aptos" w:eastAsia="Aptos" w:hAnsi="Aptos" w:cs="Aptos"/>
        </w:rPr>
        <w:t xml:space="preserve"> means an interruption that:</w:t>
      </w:r>
    </w:p>
    <w:p w14:paraId="6408F41C" w14:textId="7B146B31" w:rsidR="003C5BF6" w:rsidRPr="003C5BF6" w:rsidRDefault="6205BF9E" w:rsidP="6205BF9E">
      <w:pPr>
        <w:pStyle w:val="ListParagraph"/>
        <w:numPr>
          <w:ilvl w:val="0"/>
          <w:numId w:val="51"/>
        </w:numPr>
        <w:spacing w:after="0"/>
        <w:rPr>
          <w:rFonts w:ascii="Aptos" w:eastAsia="Aptos" w:hAnsi="Aptos" w:cs="Aptos"/>
        </w:rPr>
      </w:pPr>
      <w:r w:rsidRPr="6205BF9E">
        <w:rPr>
          <w:rFonts w:ascii="Aptos" w:eastAsia="Aptos" w:hAnsi="Aptos" w:cs="Aptos"/>
        </w:rPr>
        <w:t>is for the purposes of the installation, maintenance, repair or replacement of an electricity meter; and</w:t>
      </w:r>
    </w:p>
    <w:p w14:paraId="4689B734" w14:textId="74EAEFF1" w:rsidR="003C5BF6" w:rsidRPr="003C5BF6" w:rsidRDefault="6205BF9E" w:rsidP="6205BF9E">
      <w:pPr>
        <w:pStyle w:val="ListParagraph"/>
        <w:numPr>
          <w:ilvl w:val="0"/>
          <w:numId w:val="51"/>
        </w:numPr>
        <w:spacing w:after="0"/>
        <w:rPr>
          <w:rFonts w:ascii="Aptos" w:eastAsia="Aptos" w:hAnsi="Aptos" w:cs="Aptos"/>
        </w:rPr>
      </w:pPr>
      <w:r w:rsidRPr="6205BF9E">
        <w:rPr>
          <w:rFonts w:ascii="Aptos" w:eastAsia="Aptos" w:hAnsi="Aptos" w:cs="Aptos"/>
        </w:rPr>
        <w:t>does not involve the distributor effecting the interruption; and</w:t>
      </w:r>
    </w:p>
    <w:p w14:paraId="2C462859" w14:textId="6E654CB9" w:rsidR="003C5BF6" w:rsidRPr="003C5BF6" w:rsidRDefault="6205BF9E" w:rsidP="6205BF9E">
      <w:pPr>
        <w:pStyle w:val="ListParagraph"/>
        <w:numPr>
          <w:ilvl w:val="0"/>
          <w:numId w:val="51"/>
        </w:numPr>
        <w:spacing w:after="0"/>
        <w:rPr>
          <w:rFonts w:ascii="Aptos" w:eastAsia="Aptos" w:hAnsi="Aptos" w:cs="Aptos"/>
        </w:rPr>
      </w:pPr>
      <w:r w:rsidRPr="6205BF9E">
        <w:rPr>
          <w:rFonts w:ascii="Aptos" w:eastAsia="Aptos" w:hAnsi="Aptos" w:cs="Aptos"/>
        </w:rPr>
        <w:t>is not an interruption which has been planned by your distributor.</w:t>
      </w:r>
    </w:p>
    <w:p w14:paraId="3B771720" w14:textId="77777777" w:rsidR="003C5BF6" w:rsidRPr="003C5BF6" w:rsidRDefault="6205BF9E" w:rsidP="6205BF9E">
      <w:pPr>
        <w:spacing w:after="0"/>
        <w:rPr>
          <w:rFonts w:ascii="Aptos" w:eastAsia="Aptos" w:hAnsi="Aptos" w:cs="Aptos"/>
        </w:rPr>
      </w:pPr>
      <w:r w:rsidRPr="6205BF9E">
        <w:rPr>
          <w:rFonts w:ascii="Aptos" w:eastAsia="Aptos" w:hAnsi="Aptos" w:cs="Aptos"/>
          <w:b/>
          <w:bCs/>
        </w:rPr>
        <w:lastRenderedPageBreak/>
        <w:t>RoLR</w:t>
      </w:r>
      <w:r w:rsidRPr="6205BF9E">
        <w:rPr>
          <w:rFonts w:ascii="Aptos" w:eastAsia="Aptos" w:hAnsi="Aptos" w:cs="Aptos"/>
        </w:rPr>
        <w:t xml:space="preserve"> event means an event that triggers the operation of the Retailer of Last Resort scheme under the National Energy Retail </w:t>
      </w:r>
      <w:proofErr w:type="gramStart"/>
      <w:r w:rsidRPr="6205BF9E">
        <w:rPr>
          <w:rFonts w:ascii="Aptos" w:eastAsia="Aptos" w:hAnsi="Aptos" w:cs="Aptos"/>
        </w:rPr>
        <w:t>Law;</w:t>
      </w:r>
      <w:proofErr w:type="gramEnd"/>
    </w:p>
    <w:p w14:paraId="62BEF992" w14:textId="77777777" w:rsidR="003C5BF6" w:rsidRPr="003C5BF6" w:rsidRDefault="6205BF9E" w:rsidP="6205BF9E">
      <w:pPr>
        <w:spacing w:after="0"/>
        <w:rPr>
          <w:rFonts w:ascii="Aptos" w:eastAsia="Aptos" w:hAnsi="Aptos" w:cs="Aptos"/>
        </w:rPr>
      </w:pPr>
      <w:r w:rsidRPr="6205BF9E">
        <w:rPr>
          <w:rFonts w:ascii="Aptos" w:eastAsia="Aptos" w:hAnsi="Aptos" w:cs="Aptos"/>
          <w:b/>
          <w:bCs/>
        </w:rPr>
        <w:t>Rules</w:t>
      </w:r>
      <w:r w:rsidRPr="6205BF9E">
        <w:rPr>
          <w:rFonts w:ascii="Aptos" w:eastAsia="Aptos" w:hAnsi="Aptos" w:cs="Aptos"/>
        </w:rPr>
        <w:t xml:space="preserve"> means the National Energy Retail Rules made under the National Energy Retail </w:t>
      </w:r>
      <w:proofErr w:type="gramStart"/>
      <w:r w:rsidRPr="6205BF9E">
        <w:rPr>
          <w:rFonts w:ascii="Aptos" w:eastAsia="Aptos" w:hAnsi="Aptos" w:cs="Aptos"/>
        </w:rPr>
        <w:t>Law;</w:t>
      </w:r>
      <w:proofErr w:type="gramEnd"/>
    </w:p>
    <w:p w14:paraId="537932CD" w14:textId="77777777" w:rsidR="003C5BF6" w:rsidRPr="003C5BF6" w:rsidRDefault="6205BF9E" w:rsidP="6205BF9E">
      <w:pPr>
        <w:spacing w:after="0"/>
        <w:rPr>
          <w:rFonts w:ascii="Aptos" w:eastAsia="Aptos" w:hAnsi="Aptos" w:cs="Aptos"/>
        </w:rPr>
      </w:pPr>
      <w:r w:rsidRPr="6205BF9E">
        <w:rPr>
          <w:rFonts w:ascii="Aptos" w:eastAsia="Aptos" w:hAnsi="Aptos" w:cs="Aptos"/>
          <w:b/>
          <w:bCs/>
        </w:rPr>
        <w:t>security deposit</w:t>
      </w:r>
      <w:r w:rsidRPr="6205BF9E">
        <w:rPr>
          <w:rFonts w:ascii="Aptos" w:eastAsia="Aptos" w:hAnsi="Aptos" w:cs="Aptos"/>
        </w:rPr>
        <w:t xml:space="preserve"> means an amount of money paid to us as security against non-payment of a bill in accordance with the </w:t>
      </w:r>
      <w:proofErr w:type="gramStart"/>
      <w:r w:rsidRPr="6205BF9E">
        <w:rPr>
          <w:rFonts w:ascii="Aptos" w:eastAsia="Aptos" w:hAnsi="Aptos" w:cs="Aptos"/>
        </w:rPr>
        <w:t>Rules;</w:t>
      </w:r>
      <w:proofErr w:type="gramEnd"/>
    </w:p>
    <w:p w14:paraId="6B9EB75D" w14:textId="77777777" w:rsidR="003C5BF6" w:rsidRPr="003C5BF6" w:rsidRDefault="6205BF9E" w:rsidP="6205BF9E">
      <w:pPr>
        <w:spacing w:after="0"/>
        <w:rPr>
          <w:rFonts w:ascii="Aptos" w:eastAsia="Aptos" w:hAnsi="Aptos" w:cs="Aptos"/>
        </w:rPr>
      </w:pPr>
      <w:r w:rsidRPr="6205BF9E">
        <w:rPr>
          <w:rFonts w:ascii="Aptos" w:eastAsia="Aptos" w:hAnsi="Aptos" w:cs="Aptos"/>
          <w:b/>
          <w:bCs/>
        </w:rPr>
        <w:t>small customer</w:t>
      </w:r>
      <w:r w:rsidRPr="6205BF9E">
        <w:rPr>
          <w:rFonts w:ascii="Aptos" w:eastAsia="Aptos" w:hAnsi="Aptos" w:cs="Aptos"/>
        </w:rPr>
        <w:t xml:space="preserve"> means:</w:t>
      </w:r>
    </w:p>
    <w:p w14:paraId="42ED6345" w14:textId="3A704E2A" w:rsidR="003C5BF6" w:rsidRPr="003C5BF6" w:rsidRDefault="6205BF9E" w:rsidP="6205BF9E">
      <w:pPr>
        <w:pStyle w:val="ListParagraph"/>
        <w:numPr>
          <w:ilvl w:val="0"/>
          <w:numId w:val="52"/>
        </w:numPr>
        <w:spacing w:after="0"/>
        <w:rPr>
          <w:rFonts w:ascii="Aptos" w:eastAsia="Aptos" w:hAnsi="Aptos" w:cs="Aptos"/>
        </w:rPr>
      </w:pPr>
      <w:r w:rsidRPr="6205BF9E">
        <w:rPr>
          <w:rFonts w:ascii="Aptos" w:eastAsia="Aptos" w:hAnsi="Aptos" w:cs="Aptos"/>
        </w:rPr>
        <w:t>a residential customer; or</w:t>
      </w:r>
    </w:p>
    <w:p w14:paraId="28062AE8" w14:textId="2ACF6650" w:rsidR="003C5BF6" w:rsidRPr="003C5BF6" w:rsidRDefault="6205BF9E" w:rsidP="6205BF9E">
      <w:pPr>
        <w:pStyle w:val="ListParagraph"/>
        <w:numPr>
          <w:ilvl w:val="0"/>
          <w:numId w:val="52"/>
        </w:numPr>
        <w:spacing w:after="0"/>
        <w:rPr>
          <w:rFonts w:ascii="Aptos" w:eastAsia="Aptos" w:hAnsi="Aptos" w:cs="Aptos"/>
        </w:rPr>
      </w:pPr>
      <w:r w:rsidRPr="6205BF9E">
        <w:rPr>
          <w:rFonts w:ascii="Aptos" w:eastAsia="Aptos" w:hAnsi="Aptos" w:cs="Aptos"/>
        </w:rPr>
        <w:t xml:space="preserve">a business customer who consumes energy at or below a level determined under the National Energy Retail </w:t>
      </w:r>
      <w:proofErr w:type="gramStart"/>
      <w:r w:rsidRPr="6205BF9E">
        <w:rPr>
          <w:rFonts w:ascii="Aptos" w:eastAsia="Aptos" w:hAnsi="Aptos" w:cs="Aptos"/>
        </w:rPr>
        <w:t>Law;</w:t>
      </w:r>
      <w:proofErr w:type="gramEnd"/>
    </w:p>
    <w:p w14:paraId="0FA8BBC9" w14:textId="77777777" w:rsidR="003C5BF6" w:rsidRPr="003C5BF6" w:rsidRDefault="6205BF9E" w:rsidP="6205BF9E">
      <w:pPr>
        <w:spacing w:after="0"/>
        <w:rPr>
          <w:rFonts w:ascii="Aptos" w:eastAsia="Aptos" w:hAnsi="Aptos" w:cs="Aptos"/>
        </w:rPr>
      </w:pPr>
      <w:r w:rsidRPr="6205BF9E">
        <w:rPr>
          <w:rFonts w:ascii="Aptos" w:eastAsia="Aptos" w:hAnsi="Aptos" w:cs="Aptos"/>
        </w:rPr>
        <w:t>Note for Victorian customers: In Victoria, a small customer is a ‘domestic or small business customer’ as defined in the Electricity Industry Act or the Gas Industry Act.</w:t>
      </w:r>
    </w:p>
    <w:p w14:paraId="55983168" w14:textId="4A00AF8E" w:rsidR="00000000" w:rsidRDefault="6205BF9E" w:rsidP="6205BF9E">
      <w:pPr>
        <w:spacing w:after="0"/>
        <w:rPr>
          <w:rFonts w:ascii="Aptos" w:eastAsia="Aptos" w:hAnsi="Aptos" w:cs="Aptos"/>
        </w:rPr>
      </w:pPr>
      <w:r w:rsidRPr="6205BF9E">
        <w:rPr>
          <w:rFonts w:ascii="Aptos" w:eastAsia="Aptos" w:hAnsi="Aptos" w:cs="Aptos"/>
          <w:b/>
          <w:bCs/>
        </w:rPr>
        <w:t>standing offer prices</w:t>
      </w:r>
      <w:r w:rsidRPr="6205BF9E">
        <w:rPr>
          <w:rFonts w:ascii="Aptos" w:eastAsia="Aptos" w:hAnsi="Aptos" w:cs="Aptos"/>
        </w:rPr>
        <w:t xml:space="preserve"> means tariffs and charges that we charge you for or in connection with the sale and supply of energy and other Services. These are displayed on our website during the application process and available when you log into your account </w:t>
      </w:r>
      <w:proofErr w:type="gramStart"/>
      <w:r w:rsidRPr="6205BF9E">
        <w:rPr>
          <w:rFonts w:ascii="Aptos" w:eastAsia="Aptos" w:hAnsi="Aptos" w:cs="Aptos"/>
        </w:rPr>
        <w:t>online;</w:t>
      </w:r>
      <w:proofErr w:type="gramEnd"/>
    </w:p>
    <w:p w14:paraId="332C8793" w14:textId="13B11379" w:rsidR="00A37908" w:rsidRPr="006309C4" w:rsidRDefault="6205BF9E" w:rsidP="6205BF9E">
      <w:pPr>
        <w:spacing w:after="0"/>
        <w:rPr>
          <w:rFonts w:ascii="Aptos" w:eastAsia="Aptos" w:hAnsi="Aptos" w:cs="Aptos"/>
          <w:b/>
          <w:bCs/>
        </w:rPr>
      </w:pPr>
      <w:r w:rsidRPr="6205BF9E">
        <w:rPr>
          <w:rFonts w:ascii="Aptos" w:eastAsia="Aptos" w:hAnsi="Aptos" w:cs="Aptos"/>
          <w:b/>
          <w:bCs/>
        </w:rPr>
        <w:t>VDO</w:t>
      </w:r>
      <w:r w:rsidRPr="6205BF9E">
        <w:rPr>
          <w:rFonts w:ascii="Aptos" w:eastAsia="Aptos" w:hAnsi="Aptos" w:cs="Aptos"/>
        </w:rPr>
        <w:t xml:space="preserve"> means Victorian Default Offer located </w:t>
      </w:r>
      <w:hyperlink r:id="rId12">
        <w:r w:rsidRPr="6205BF9E">
          <w:rPr>
            <w:rStyle w:val="Hyperlink"/>
            <w:rFonts w:ascii="Aptos" w:eastAsia="Aptos" w:hAnsi="Aptos" w:cs="Aptos"/>
          </w:rPr>
          <w:t>here</w:t>
        </w:r>
      </w:hyperlink>
      <w:r w:rsidRPr="6205BF9E">
        <w:rPr>
          <w:rFonts w:ascii="Aptos" w:eastAsia="Aptos" w:hAnsi="Aptos" w:cs="Aptos"/>
        </w:rPr>
        <w:t>.</w:t>
      </w:r>
    </w:p>
    <w:sectPr w:rsidR="00A37908" w:rsidRPr="006309C4" w:rsidSect="00050E73">
      <w:headerReference w:type="default" r:id="rId13"/>
      <w:footerReference w:type="default" r:id="rId14"/>
      <w:headerReference w:type="first" r:id="rId15"/>
      <w:footerReference w:type="first" r:id="rId16"/>
      <w:pgSz w:w="11906" w:h="16838"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4EBC" w14:textId="77777777" w:rsidR="002140E8" w:rsidRDefault="002140E8" w:rsidP="00C36C66">
      <w:pPr>
        <w:spacing w:after="0"/>
      </w:pPr>
      <w:r>
        <w:separator/>
      </w:r>
    </w:p>
    <w:p w14:paraId="3069741D" w14:textId="77777777" w:rsidR="002140E8" w:rsidRDefault="002140E8"/>
  </w:endnote>
  <w:endnote w:type="continuationSeparator" w:id="0">
    <w:p w14:paraId="66B7F83C" w14:textId="77777777" w:rsidR="002140E8" w:rsidRDefault="002140E8" w:rsidP="00C36C66">
      <w:pPr>
        <w:spacing w:after="0"/>
      </w:pPr>
      <w:r>
        <w:continuationSeparator/>
      </w:r>
    </w:p>
    <w:p w14:paraId="3ABB0B0F" w14:textId="77777777" w:rsidR="002140E8" w:rsidRDefault="00214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FF3A" w14:textId="0EC0294E" w:rsidR="005875DB" w:rsidRPr="007D6EF1" w:rsidRDefault="00FE5109" w:rsidP="00271505">
    <w:pPr>
      <w:pStyle w:val="Footer"/>
      <w:jc w:val="right"/>
    </w:pPr>
    <w:r w:rsidRPr="007D6EF1">
      <w:fldChar w:fldCharType="begin"/>
    </w:r>
    <w:r w:rsidRPr="007D6EF1">
      <w:instrText xml:space="preserve"> PAGE   \* MERGEFORMAT </w:instrText>
    </w:r>
    <w:r w:rsidRPr="007D6EF1">
      <w:fldChar w:fldCharType="separate"/>
    </w:r>
    <w:r w:rsidRPr="007D6EF1">
      <w:rPr>
        <w:noProof/>
      </w:rPr>
      <w:t>2</w:t>
    </w:r>
    <w:r w:rsidRPr="007D6E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3701558D" w14:paraId="53840264" w14:textId="77777777" w:rsidTr="3701558D">
      <w:trPr>
        <w:trHeight w:val="300"/>
      </w:trPr>
      <w:tc>
        <w:tcPr>
          <w:tcW w:w="3245" w:type="dxa"/>
        </w:tcPr>
        <w:p w14:paraId="245324A7" w14:textId="5408B648" w:rsidR="3701558D" w:rsidRDefault="3701558D" w:rsidP="3701558D">
          <w:pPr>
            <w:pStyle w:val="Header"/>
            <w:ind w:left="-115"/>
          </w:pPr>
        </w:p>
      </w:tc>
      <w:tc>
        <w:tcPr>
          <w:tcW w:w="3245" w:type="dxa"/>
        </w:tcPr>
        <w:p w14:paraId="38DEBC6C" w14:textId="3F7B39BB" w:rsidR="3701558D" w:rsidRDefault="3701558D" w:rsidP="3701558D">
          <w:pPr>
            <w:pStyle w:val="Header"/>
            <w:jc w:val="center"/>
          </w:pPr>
        </w:p>
      </w:tc>
      <w:tc>
        <w:tcPr>
          <w:tcW w:w="3245" w:type="dxa"/>
        </w:tcPr>
        <w:p w14:paraId="655DC7F8" w14:textId="41FA680B" w:rsidR="3701558D" w:rsidRDefault="3701558D" w:rsidP="3701558D">
          <w:pPr>
            <w:pStyle w:val="Header"/>
            <w:ind w:right="-115"/>
            <w:jc w:val="right"/>
          </w:pPr>
        </w:p>
      </w:tc>
    </w:tr>
  </w:tbl>
  <w:p w14:paraId="642DE1A8" w14:textId="74B8D26A" w:rsidR="3701558D" w:rsidRDefault="007D6EF1" w:rsidP="007D6EF1">
    <w:pPr>
      <w:pStyle w:val="Footer"/>
      <w:jc w:val="center"/>
    </w:pPr>
    <w:r w:rsidRPr="007D6EF1">
      <w:t>1300 632 655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EF0E" w14:textId="77777777" w:rsidR="002140E8" w:rsidRDefault="002140E8" w:rsidP="00C36C66">
      <w:pPr>
        <w:spacing w:after="0"/>
      </w:pPr>
      <w:r>
        <w:separator/>
      </w:r>
    </w:p>
    <w:p w14:paraId="5624C9AC" w14:textId="77777777" w:rsidR="002140E8" w:rsidRDefault="002140E8"/>
  </w:footnote>
  <w:footnote w:type="continuationSeparator" w:id="0">
    <w:p w14:paraId="75679B7C" w14:textId="77777777" w:rsidR="002140E8" w:rsidRDefault="002140E8" w:rsidP="00C36C66">
      <w:pPr>
        <w:spacing w:after="0"/>
      </w:pPr>
      <w:r>
        <w:continuationSeparator/>
      </w:r>
    </w:p>
    <w:p w14:paraId="22C4EB5F" w14:textId="77777777" w:rsidR="002140E8" w:rsidRDefault="00214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1705" w14:textId="2736C144" w:rsidR="006013ED" w:rsidRDefault="00050E73" w:rsidP="00050E73">
    <w:pPr>
      <w:pStyle w:val="Header"/>
      <w:tabs>
        <w:tab w:val="clear" w:pos="4513"/>
        <w:tab w:val="clear" w:pos="9026"/>
        <w:tab w:val="left" w:pos="6244"/>
      </w:tabs>
    </w:pPr>
    <w:r>
      <w:rPr>
        <w:noProof/>
      </w:rPr>
      <w:drawing>
        <wp:anchor distT="0" distB="0" distL="114300" distR="114300" simplePos="0" relativeHeight="251658240" behindDoc="0" locked="0" layoutInCell="1" allowOverlap="1" wp14:anchorId="795C97CA" wp14:editId="18A6D2A3">
          <wp:simplePos x="0" y="0"/>
          <wp:positionH relativeFrom="column">
            <wp:posOffset>5941314</wp:posOffset>
          </wp:positionH>
          <wp:positionV relativeFrom="paragraph">
            <wp:posOffset>-77293</wp:posOffset>
          </wp:positionV>
          <wp:extent cx="555625" cy="624205"/>
          <wp:effectExtent l="0" t="0" r="3175" b="0"/>
          <wp:wrapSquare wrapText="bothSides"/>
          <wp:docPr id="354587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87823" name="Picture 354587823"/>
                  <pic:cNvPicPr/>
                </pic:nvPicPr>
                <pic:blipFill>
                  <a:blip r:embed="rId1">
                    <a:extLst>
                      <a:ext uri="{28A0092B-C50C-407E-A947-70E740481C1C}">
                        <a14:useLocalDpi xmlns:a14="http://schemas.microsoft.com/office/drawing/2010/main" val="0"/>
                      </a:ext>
                    </a:extLst>
                  </a:blip>
                  <a:stretch>
                    <a:fillRect/>
                  </a:stretch>
                </pic:blipFill>
                <pic:spPr>
                  <a:xfrm>
                    <a:off x="0" y="0"/>
                    <a:ext cx="555625" cy="624205"/>
                  </a:xfrm>
                  <a:prstGeom prst="rect">
                    <a:avLst/>
                  </a:prstGeom>
                </pic:spPr>
              </pic:pic>
            </a:graphicData>
          </a:graphic>
          <wp14:sizeRelH relativeFrom="page">
            <wp14:pctWidth>0</wp14:pctWidth>
          </wp14:sizeRelH>
          <wp14:sizeRelV relativeFrom="page">
            <wp14:pctHeight>0</wp14:pctHeight>
          </wp14:sizeRelV>
        </wp:anchor>
      </w:drawing>
    </w:r>
    <w:sdt>
      <w:sdtPr>
        <w:rPr>
          <w:sz w:val="28"/>
          <w:szCs w:val="28"/>
        </w:rPr>
        <w:alias w:val="Title"/>
        <w:tag w:val=""/>
        <w:id w:val="-981157929"/>
        <w:placeholder>
          <w:docPart w:val="3151107516234358B6A1E65D5FBFAC2D"/>
        </w:placeholder>
        <w:dataBinding w:prefixMappings="xmlns:ns0='http://purl.org/dc/elements/1.1/' xmlns:ns1='http://schemas.openxmlformats.org/package/2006/metadata/core-properties' " w:xpath="/ns1:coreProperties[1]/ns0:title[1]" w:storeItemID="{6C3C8BC8-F283-45AE-878A-BAB7291924A1}"/>
        <w:text/>
      </w:sdtPr>
      <w:sdtContent>
        <w:r w:rsidR="006013ED">
          <w:rPr>
            <w:sz w:val="28"/>
            <w:szCs w:val="28"/>
          </w:rPr>
          <w:t>STANDARD FORM OF AGREEMENT</w:t>
        </w:r>
      </w:sdtContent>
    </w:sdt>
    <w:r>
      <w:rPr>
        <w:sz w:val="28"/>
        <w:szCs w:val="28"/>
      </w:rPr>
      <w:tab/>
    </w:r>
  </w:p>
  <w:p w14:paraId="6B75270E" w14:textId="77777777" w:rsidR="006013ED" w:rsidRDefault="006013ED">
    <w:pPr>
      <w:pStyle w:val="Header"/>
    </w:pPr>
  </w:p>
  <w:p w14:paraId="2A876E0A" w14:textId="77777777" w:rsidR="005875DB" w:rsidRDefault="005875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659A" w14:textId="0F08D40A" w:rsidR="007D6EF1" w:rsidRDefault="007D6EF1">
    <w:pPr>
      <w:pStyle w:val="Header"/>
    </w:pPr>
    <w:r>
      <w:rPr>
        <w:noProof/>
      </w:rPr>
      <w:drawing>
        <wp:inline distT="0" distB="0" distL="0" distR="0" wp14:anchorId="60BB41F9" wp14:editId="3948134E">
          <wp:extent cx="651053" cy="731320"/>
          <wp:effectExtent l="0" t="0" r="0" b="5715"/>
          <wp:docPr id="2065183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83655" name="Picture 2065183655"/>
                  <pic:cNvPicPr/>
                </pic:nvPicPr>
                <pic:blipFill>
                  <a:blip r:embed="rId1">
                    <a:extLst>
                      <a:ext uri="{28A0092B-C50C-407E-A947-70E740481C1C}">
                        <a14:useLocalDpi xmlns:a14="http://schemas.microsoft.com/office/drawing/2010/main" val="0"/>
                      </a:ext>
                    </a:extLst>
                  </a:blip>
                  <a:stretch>
                    <a:fillRect/>
                  </a:stretch>
                </pic:blipFill>
                <pic:spPr>
                  <a:xfrm>
                    <a:off x="0" y="0"/>
                    <a:ext cx="662217" cy="743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E0D"/>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9B1858"/>
    <w:multiLevelType w:val="hybridMultilevel"/>
    <w:tmpl w:val="E3B06B90"/>
    <w:lvl w:ilvl="0" w:tplc="BD7E24B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D1410"/>
    <w:multiLevelType w:val="multilevel"/>
    <w:tmpl w:val="EA58CCC8"/>
    <w:name w:val="OVG SFOA List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580B67"/>
    <w:multiLevelType w:val="multilevel"/>
    <w:tmpl w:val="EA58CCC8"/>
    <w:name w:val="OVG SFOA List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816E99"/>
    <w:multiLevelType w:val="multilevel"/>
    <w:tmpl w:val="EA58CCC8"/>
    <w:name w:val="OVG SFOA List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DF420D"/>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5E2E53"/>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425F06"/>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F5350D"/>
    <w:multiLevelType w:val="multilevel"/>
    <w:tmpl w:val="EA58CCC8"/>
    <w:name w:val="OVG SFOA List22222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943D6B"/>
    <w:multiLevelType w:val="multilevel"/>
    <w:tmpl w:val="EA58CCC8"/>
    <w:name w:val="OVG SFOA List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4622D23"/>
    <w:multiLevelType w:val="multilevel"/>
    <w:tmpl w:val="EA58CCC8"/>
    <w:name w:val="OVG SFOA List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48F7637"/>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7A410E7"/>
    <w:multiLevelType w:val="multilevel"/>
    <w:tmpl w:val="EA58CCC8"/>
    <w:name w:val="OVG SFOA List222222222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F0560D"/>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8D6CD3"/>
    <w:multiLevelType w:val="hybridMultilevel"/>
    <w:tmpl w:val="3E92BD84"/>
    <w:name w:val="OVG SFOA List2222222222"/>
    <w:lvl w:ilvl="0" w:tplc="FFFFFFFF">
      <w:start w:val="1"/>
      <w:numFmt w:val="lowerLetter"/>
      <w:lvlText w:val="%1."/>
      <w:lvlJc w:val="left"/>
      <w:pPr>
        <w:ind w:left="144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D80759"/>
    <w:multiLevelType w:val="hybridMultilevel"/>
    <w:tmpl w:val="D7F42346"/>
    <w:lvl w:ilvl="0" w:tplc="FFFFFFFF">
      <w:start w:val="1"/>
      <w:numFmt w:val="lowerLetter"/>
      <w:lvlText w:val="(%1)"/>
      <w:lvlJc w:val="left"/>
      <w:pPr>
        <w:ind w:left="720" w:hanging="360"/>
      </w:pPr>
      <w:rPr>
        <w:rFonts w:ascii="Segoe UI" w:hAnsi="Segoe UI" w:cs="Lucida Sans" w:hint="default"/>
        <w:b w:val="0"/>
        <w:bCs w:val="0"/>
        <w:i w:val="0"/>
        <w:iCs w:val="0"/>
        <w:spacing w:val="0"/>
        <w:w w:val="87"/>
        <w:sz w:val="22"/>
        <w:szCs w:val="16"/>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042765"/>
    <w:multiLevelType w:val="hybridMultilevel"/>
    <w:tmpl w:val="286287A2"/>
    <w:name w:val="OVG SFOA List222222222222222222222222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43C49"/>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F8D127F"/>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3A13BB"/>
    <w:multiLevelType w:val="multilevel"/>
    <w:tmpl w:val="EA58CCC8"/>
    <w:name w:val="OVG SFOA List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2781C02"/>
    <w:multiLevelType w:val="multilevel"/>
    <w:tmpl w:val="EA58CCC8"/>
    <w:name w:val="OVG SFOA List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7DC58CB"/>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94B6347"/>
    <w:multiLevelType w:val="multilevel"/>
    <w:tmpl w:val="EA58CCC8"/>
    <w:name w:val="OVG SFOA List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99B5A2E"/>
    <w:multiLevelType w:val="hybridMultilevel"/>
    <w:tmpl w:val="53C0855A"/>
    <w:lvl w:ilvl="0" w:tplc="AC8280E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5779AC"/>
    <w:multiLevelType w:val="hybridMultilevel"/>
    <w:tmpl w:val="20C81A18"/>
    <w:name w:val="OVG SFOA List2222222222222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C72EC8"/>
    <w:multiLevelType w:val="multilevel"/>
    <w:tmpl w:val="EA58CCC8"/>
    <w:name w:val="OVG SFOA List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2035F09"/>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A226016"/>
    <w:multiLevelType w:val="multilevel"/>
    <w:tmpl w:val="EA58CCC8"/>
    <w:name w:val="OVG SFOA List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A896BA3"/>
    <w:multiLevelType w:val="hybridMultilevel"/>
    <w:tmpl w:val="4D680A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9233D3"/>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AA7525E"/>
    <w:multiLevelType w:val="multilevel"/>
    <w:tmpl w:val="EA58CCC8"/>
    <w:name w:val="OVG SFOA List2222222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B1677A4"/>
    <w:multiLevelType w:val="hybridMultilevel"/>
    <w:tmpl w:val="20EAF6D8"/>
    <w:name w:val="OVG SFOA List2222222222222222222222222222222222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4053C01"/>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8AA6649"/>
    <w:multiLevelType w:val="hybridMultilevel"/>
    <w:tmpl w:val="D7F42346"/>
    <w:lvl w:ilvl="0" w:tplc="0EB69A96">
      <w:start w:val="1"/>
      <w:numFmt w:val="lowerLetter"/>
      <w:lvlText w:val="(%1)"/>
      <w:lvlJc w:val="left"/>
      <w:pPr>
        <w:ind w:left="720" w:hanging="360"/>
      </w:pPr>
      <w:rPr>
        <w:rFonts w:ascii="Segoe UI" w:hAnsi="Segoe UI" w:cs="Lucida Sans" w:hint="default"/>
        <w:b w:val="0"/>
        <w:bCs w:val="0"/>
        <w:i w:val="0"/>
        <w:iCs w:val="0"/>
        <w:spacing w:val="0"/>
        <w:w w:val="87"/>
        <w:sz w:val="22"/>
        <w:szCs w:val="16"/>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8A13D1"/>
    <w:multiLevelType w:val="hybridMultilevel"/>
    <w:tmpl w:val="FEC0D99A"/>
    <w:name w:val="OVG SFOA List2222222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953471"/>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EB667CE"/>
    <w:multiLevelType w:val="multilevel"/>
    <w:tmpl w:val="EA58CCC8"/>
    <w:name w:val="OVG SFOA List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0064375"/>
    <w:multiLevelType w:val="hybridMultilevel"/>
    <w:tmpl w:val="6388DD9A"/>
    <w:name w:val="OVG SFOA List222222222222222222222222222222222222"/>
    <w:lvl w:ilvl="0" w:tplc="5B8EBB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22E6AC5"/>
    <w:multiLevelType w:val="multilevel"/>
    <w:tmpl w:val="EA58CCC8"/>
    <w:name w:val="OVG SFOA List2222222222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2C45F18"/>
    <w:multiLevelType w:val="multilevel"/>
    <w:tmpl w:val="EA58CCC8"/>
    <w:name w:val="OVG SFOA List"/>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lang w:val="en-US" w:eastAsia="en-US" w:bidi="ar-SA"/>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70401A7"/>
    <w:multiLevelType w:val="hybridMultilevel"/>
    <w:tmpl w:val="2BFE3124"/>
    <w:name w:val="OVG SFOA List2222222222222222222222222222"/>
    <w:lvl w:ilvl="0" w:tplc="FFFFFFFF">
      <w:start w:val="1"/>
      <w:numFmt w:val="lowerLetter"/>
      <w:lvlText w:val="%1."/>
      <w:lvlJc w:val="left"/>
      <w:pPr>
        <w:ind w:left="144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CC94E38"/>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D263671"/>
    <w:multiLevelType w:val="multilevel"/>
    <w:tmpl w:val="EA58CCC8"/>
    <w:name w:val="OVG SFOA List2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DB93A8A"/>
    <w:multiLevelType w:val="multilevel"/>
    <w:tmpl w:val="EA58CCC8"/>
    <w:name w:val="OVG SFOA List22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FA86E46"/>
    <w:multiLevelType w:val="hybridMultilevel"/>
    <w:tmpl w:val="7662F272"/>
    <w:name w:val="OVG SFOA List222222222222222222222222222222"/>
    <w:lvl w:ilvl="0" w:tplc="FFFFFFFF">
      <w:start w:val="1"/>
      <w:numFmt w:val="lowerLetter"/>
      <w:lvlText w:val="%1."/>
      <w:lvlJc w:val="left"/>
      <w:pPr>
        <w:ind w:left="144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0E61E7B"/>
    <w:multiLevelType w:val="hybridMultilevel"/>
    <w:tmpl w:val="23D04E0E"/>
    <w:name w:val="OVG SFOA List22222222222222222222222222222222"/>
    <w:lvl w:ilvl="0" w:tplc="FFFFFFFF">
      <w:start w:val="1"/>
      <w:numFmt w:val="lowerLetter"/>
      <w:lvlText w:val="%1."/>
      <w:lvlJc w:val="left"/>
      <w:pPr>
        <w:ind w:left="144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5245281"/>
    <w:multiLevelType w:val="multilevel"/>
    <w:tmpl w:val="EA58CCC8"/>
    <w:name w:val="OVG SFOA List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7D64FE0"/>
    <w:multiLevelType w:val="hybridMultilevel"/>
    <w:tmpl w:val="1BDAE29E"/>
    <w:name w:val="OVG SFOA List2222222222222222"/>
    <w:lvl w:ilvl="0" w:tplc="FFFFFFFF">
      <w:start w:val="1"/>
      <w:numFmt w:val="lowerLetter"/>
      <w:lvlText w:val="%1."/>
      <w:lvlJc w:val="left"/>
      <w:pPr>
        <w:ind w:left="144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86C35AB"/>
    <w:multiLevelType w:val="multilevel"/>
    <w:tmpl w:val="EA58CCC8"/>
    <w:name w:val="OVG SFOA List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ABF7732"/>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B71153C"/>
    <w:multiLevelType w:val="hybridMultilevel"/>
    <w:tmpl w:val="D7F42346"/>
    <w:lvl w:ilvl="0" w:tplc="FFFFFFFF">
      <w:start w:val="1"/>
      <w:numFmt w:val="lowerLetter"/>
      <w:lvlText w:val="(%1)"/>
      <w:lvlJc w:val="left"/>
      <w:pPr>
        <w:ind w:left="720" w:hanging="360"/>
      </w:pPr>
      <w:rPr>
        <w:rFonts w:ascii="Segoe UI" w:hAnsi="Segoe UI" w:cs="Lucida Sans" w:hint="default"/>
        <w:b w:val="0"/>
        <w:bCs w:val="0"/>
        <w:i w:val="0"/>
        <w:iCs w:val="0"/>
        <w:spacing w:val="0"/>
        <w:w w:val="87"/>
        <w:sz w:val="22"/>
        <w:szCs w:val="16"/>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C833D25"/>
    <w:multiLevelType w:val="multilevel"/>
    <w:tmpl w:val="EA58CCC8"/>
    <w:name w:val="OVG SFOA List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EDA6E74"/>
    <w:multiLevelType w:val="hybridMultilevel"/>
    <w:tmpl w:val="609258B8"/>
    <w:name w:val="OVG SFOA List222222222222"/>
    <w:lvl w:ilvl="0" w:tplc="FFFFFFFF">
      <w:start w:val="1"/>
      <w:numFmt w:val="lowerLetter"/>
      <w:lvlText w:val="%1."/>
      <w:lvlJc w:val="left"/>
      <w:pPr>
        <w:ind w:left="144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F7C2BF5"/>
    <w:multiLevelType w:val="multilevel"/>
    <w:tmpl w:val="EA58CCC8"/>
    <w:name w:val="OVG SFOA List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2E62EF4"/>
    <w:multiLevelType w:val="multilevel"/>
    <w:tmpl w:val="EA58CCC8"/>
    <w:name w:val="OVG SFOA List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4A35CFA"/>
    <w:multiLevelType w:val="multilevel"/>
    <w:tmpl w:val="EA58CCC8"/>
    <w:name w:val="OVG SFOA List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4B47F35"/>
    <w:multiLevelType w:val="hybridMultilevel"/>
    <w:tmpl w:val="D7F42346"/>
    <w:lvl w:ilvl="0" w:tplc="FFFFFFFF">
      <w:start w:val="1"/>
      <w:numFmt w:val="lowerLetter"/>
      <w:lvlText w:val="(%1)"/>
      <w:lvlJc w:val="left"/>
      <w:pPr>
        <w:ind w:left="720" w:hanging="360"/>
      </w:pPr>
      <w:rPr>
        <w:rFonts w:ascii="Segoe UI" w:hAnsi="Segoe UI" w:cs="Lucida Sans" w:hint="default"/>
        <w:b w:val="0"/>
        <w:bCs w:val="0"/>
        <w:i w:val="0"/>
        <w:iCs w:val="0"/>
        <w:spacing w:val="0"/>
        <w:w w:val="87"/>
        <w:sz w:val="22"/>
        <w:szCs w:val="16"/>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0E7578"/>
    <w:multiLevelType w:val="multilevel"/>
    <w:tmpl w:val="964C46B8"/>
    <w:styleLink w:val="OVGSFOA2"/>
    <w:lvl w:ilvl="0">
      <w:start w:val="1"/>
      <w:numFmt w:val="lowerLetter"/>
      <w:lvlText w:val="(%1)"/>
      <w:lvlJc w:val="left"/>
      <w:pPr>
        <w:ind w:left="720" w:hanging="360"/>
      </w:pPr>
      <w:rPr>
        <w:rFonts w:ascii="Segoe UI" w:hAnsi="Segoe UI" w:cs="Lucida Sans" w:hint="default"/>
        <w:b w:val="0"/>
        <w:bCs w:val="0"/>
        <w:i w:val="0"/>
        <w:iCs w:val="0"/>
        <w:spacing w:val="0"/>
        <w:w w:val="87"/>
        <w:sz w:val="22"/>
        <w:szCs w:val="16"/>
        <w:lang w:val="en-US" w:eastAsia="en-US" w:bidi="ar-SA"/>
      </w:rPr>
    </w:lvl>
    <w:lvl w:ilvl="1">
      <w:start w:val="1"/>
      <w:numFmt w:val="lowerRoman"/>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5870067"/>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7444ACD"/>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74A11C0"/>
    <w:multiLevelType w:val="hybridMultilevel"/>
    <w:tmpl w:val="3E4C7BE0"/>
    <w:name w:val="OVG SFOA List22222222222222222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8F07352"/>
    <w:multiLevelType w:val="multilevel"/>
    <w:tmpl w:val="EA58CCC8"/>
    <w:name w:val="OVG SFOA List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7AA83FBF"/>
    <w:multiLevelType w:val="multilevel"/>
    <w:tmpl w:val="EA58CCC8"/>
    <w:name w:val="OVG SFOA List222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B0115A7"/>
    <w:multiLevelType w:val="multilevel"/>
    <w:tmpl w:val="EA58CCC8"/>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F3B586A"/>
    <w:multiLevelType w:val="multilevel"/>
    <w:tmpl w:val="EA58CCC8"/>
    <w:name w:val="OVG SFOA List2222222222222222222222222222"/>
    <w:lvl w:ilvl="0">
      <w:start w:val="1"/>
      <w:numFmt w:val="lowerLetter"/>
      <w:lvlText w:val="(%1)"/>
      <w:lvlJc w:val="left"/>
      <w:pPr>
        <w:tabs>
          <w:tab w:val="num" w:pos="397"/>
        </w:tabs>
        <w:ind w:left="397" w:hanging="397"/>
      </w:pPr>
      <w:rPr>
        <w:rFonts w:ascii="Segoe UI" w:hAnsi="Segoe UI" w:cs="Lucida Sans" w:hint="default"/>
        <w:b w:val="0"/>
        <w:bCs w:val="0"/>
        <w:i w:val="0"/>
        <w:iCs w:val="0"/>
        <w:spacing w:val="0"/>
        <w:w w:val="87"/>
        <w:sz w:val="22"/>
        <w:szCs w:val="16"/>
      </w:rPr>
    </w:lvl>
    <w:lvl w:ilvl="1">
      <w:start w:val="1"/>
      <w:numFmt w:val="lowerRoman"/>
      <w:lvlText w:val="(%2)"/>
      <w:lvlJc w:val="left"/>
      <w:pPr>
        <w:ind w:left="794" w:hanging="397"/>
      </w:pPr>
      <w:rPr>
        <w:rFonts w:hint="default"/>
      </w:rPr>
    </w:lvl>
    <w:lvl w:ilvl="2">
      <w:start w:val="1"/>
      <w:numFmt w:val="upperLetter"/>
      <w:lvlText w:val="(%3)"/>
      <w:lvlJc w:val="right"/>
      <w:pPr>
        <w:ind w:left="1474" w:hanging="340"/>
      </w:pPr>
      <w:rPr>
        <w:rFonts w:hint="default"/>
      </w:rPr>
    </w:lvl>
    <w:lvl w:ilvl="3">
      <w:start w:val="1"/>
      <w:numFmt w:val="decimal"/>
      <w:lvlText w:val="%4."/>
      <w:lvlJc w:val="left"/>
      <w:pPr>
        <w:ind w:left="397" w:firstLine="2123"/>
      </w:pPr>
      <w:rPr>
        <w:rFonts w:ascii="Segoe UI" w:hAnsi="Segoe U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32823253">
    <w:abstractNumId w:val="33"/>
  </w:num>
  <w:num w:numId="2" w16cid:durableId="1622610347">
    <w:abstractNumId w:val="56"/>
  </w:num>
  <w:num w:numId="3" w16cid:durableId="1720204445">
    <w:abstractNumId w:val="50"/>
  </w:num>
  <w:num w:numId="4" w16cid:durableId="487281843">
    <w:abstractNumId w:val="15"/>
  </w:num>
  <w:num w:numId="5" w16cid:durableId="1419448635">
    <w:abstractNumId w:val="39"/>
  </w:num>
  <w:num w:numId="6" w16cid:durableId="2003117113">
    <w:abstractNumId w:val="57"/>
  </w:num>
  <w:num w:numId="7" w16cid:durableId="1930967985">
    <w:abstractNumId w:val="20"/>
  </w:num>
  <w:num w:numId="8" w16cid:durableId="909198107">
    <w:abstractNumId w:val="10"/>
  </w:num>
  <w:num w:numId="9" w16cid:durableId="810486974">
    <w:abstractNumId w:val="4"/>
  </w:num>
  <w:num w:numId="10" w16cid:durableId="1871529856">
    <w:abstractNumId w:val="27"/>
  </w:num>
  <w:num w:numId="11" w16cid:durableId="1341280146">
    <w:abstractNumId w:val="36"/>
  </w:num>
  <w:num w:numId="12" w16cid:durableId="1592545144">
    <w:abstractNumId w:val="61"/>
  </w:num>
  <w:num w:numId="13" w16cid:durableId="1828471851">
    <w:abstractNumId w:val="11"/>
  </w:num>
  <w:num w:numId="14" w16cid:durableId="1068384750">
    <w:abstractNumId w:val="9"/>
  </w:num>
  <w:num w:numId="15" w16cid:durableId="111412432">
    <w:abstractNumId w:val="49"/>
  </w:num>
  <w:num w:numId="16" w16cid:durableId="1331102692">
    <w:abstractNumId w:val="48"/>
  </w:num>
  <w:num w:numId="17" w16cid:durableId="1725251335">
    <w:abstractNumId w:val="13"/>
  </w:num>
  <w:num w:numId="18" w16cid:durableId="520818983">
    <w:abstractNumId w:val="22"/>
  </w:num>
  <w:num w:numId="19" w16cid:durableId="1794518280">
    <w:abstractNumId w:val="17"/>
  </w:num>
  <w:num w:numId="20" w16cid:durableId="560018177">
    <w:abstractNumId w:val="54"/>
  </w:num>
  <w:num w:numId="21" w16cid:durableId="735321647">
    <w:abstractNumId w:val="5"/>
  </w:num>
  <w:num w:numId="22" w16cid:durableId="734746775">
    <w:abstractNumId w:val="53"/>
  </w:num>
  <w:num w:numId="23" w16cid:durableId="1609964295">
    <w:abstractNumId w:val="6"/>
  </w:num>
  <w:num w:numId="24" w16cid:durableId="1305626478">
    <w:abstractNumId w:val="3"/>
  </w:num>
  <w:num w:numId="25" w16cid:durableId="543520827">
    <w:abstractNumId w:val="25"/>
  </w:num>
  <w:num w:numId="26" w16cid:durableId="867836893">
    <w:abstractNumId w:val="2"/>
  </w:num>
  <w:num w:numId="27" w16cid:durableId="213126400">
    <w:abstractNumId w:val="55"/>
  </w:num>
  <w:num w:numId="28" w16cid:durableId="798184375">
    <w:abstractNumId w:val="46"/>
  </w:num>
  <w:num w:numId="29" w16cid:durableId="437064495">
    <w:abstractNumId w:val="19"/>
  </w:num>
  <w:num w:numId="30" w16cid:durableId="1015183364">
    <w:abstractNumId w:val="42"/>
  </w:num>
  <w:num w:numId="31" w16cid:durableId="2076470819">
    <w:abstractNumId w:val="62"/>
  </w:num>
  <w:num w:numId="32" w16cid:durableId="457644748">
    <w:abstractNumId w:val="64"/>
  </w:num>
  <w:num w:numId="33" w16cid:durableId="687408838">
    <w:abstractNumId w:val="8"/>
  </w:num>
  <w:num w:numId="34" w16cid:durableId="876699207">
    <w:abstractNumId w:val="7"/>
  </w:num>
  <w:num w:numId="35" w16cid:durableId="902329036">
    <w:abstractNumId w:val="30"/>
  </w:num>
  <w:num w:numId="36" w16cid:durableId="1841847323">
    <w:abstractNumId w:val="41"/>
  </w:num>
  <w:num w:numId="37" w16cid:durableId="699891083">
    <w:abstractNumId w:val="12"/>
  </w:num>
  <w:num w:numId="38" w16cid:durableId="272830233">
    <w:abstractNumId w:val="38"/>
  </w:num>
  <w:num w:numId="39" w16cid:durableId="946348092">
    <w:abstractNumId w:val="18"/>
  </w:num>
  <w:num w:numId="40" w16cid:durableId="80104166">
    <w:abstractNumId w:val="0"/>
  </w:num>
  <w:num w:numId="41" w16cid:durableId="905529019">
    <w:abstractNumId w:val="26"/>
  </w:num>
  <w:num w:numId="42" w16cid:durableId="1353341848">
    <w:abstractNumId w:val="59"/>
  </w:num>
  <w:num w:numId="43" w16cid:durableId="515659550">
    <w:abstractNumId w:val="14"/>
  </w:num>
  <w:num w:numId="44" w16cid:durableId="2079934870">
    <w:abstractNumId w:val="32"/>
  </w:num>
  <w:num w:numId="45" w16cid:durableId="2133862962">
    <w:abstractNumId w:val="35"/>
  </w:num>
  <w:num w:numId="46" w16cid:durableId="1648167519">
    <w:abstractNumId w:val="63"/>
  </w:num>
  <w:num w:numId="47" w16cid:durableId="436364500">
    <w:abstractNumId w:val="58"/>
  </w:num>
  <w:num w:numId="48" w16cid:durableId="1483279512">
    <w:abstractNumId w:val="23"/>
  </w:num>
  <w:num w:numId="49" w16cid:durableId="1359741169">
    <w:abstractNumId w:val="28"/>
  </w:num>
  <w:num w:numId="50" w16cid:durableId="1201478766">
    <w:abstractNumId w:val="1"/>
  </w:num>
  <w:num w:numId="51" w16cid:durableId="576133553">
    <w:abstractNumId w:val="21"/>
  </w:num>
  <w:num w:numId="52" w16cid:durableId="1363432866">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83"/>
    <w:rsid w:val="0000583D"/>
    <w:rsid w:val="00006387"/>
    <w:rsid w:val="000119C3"/>
    <w:rsid w:val="00012077"/>
    <w:rsid w:val="00012A9D"/>
    <w:rsid w:val="0001490F"/>
    <w:rsid w:val="00014AF2"/>
    <w:rsid w:val="000158B6"/>
    <w:rsid w:val="00036D72"/>
    <w:rsid w:val="00040ED1"/>
    <w:rsid w:val="00050E73"/>
    <w:rsid w:val="00086E30"/>
    <w:rsid w:val="00093A4E"/>
    <w:rsid w:val="00094479"/>
    <w:rsid w:val="000A65BF"/>
    <w:rsid w:val="000B18DB"/>
    <w:rsid w:val="000D1B8C"/>
    <w:rsid w:val="000D439C"/>
    <w:rsid w:val="000E2F1C"/>
    <w:rsid w:val="000F04CF"/>
    <w:rsid w:val="000F4F01"/>
    <w:rsid w:val="00100C86"/>
    <w:rsid w:val="00103A1C"/>
    <w:rsid w:val="00105DA0"/>
    <w:rsid w:val="00114FC9"/>
    <w:rsid w:val="00122F73"/>
    <w:rsid w:val="00123D43"/>
    <w:rsid w:val="0013117C"/>
    <w:rsid w:val="0013559C"/>
    <w:rsid w:val="001367A8"/>
    <w:rsid w:val="001463A8"/>
    <w:rsid w:val="00152FEC"/>
    <w:rsid w:val="00157927"/>
    <w:rsid w:val="00160FEF"/>
    <w:rsid w:val="00173C67"/>
    <w:rsid w:val="0017489B"/>
    <w:rsid w:val="001968EF"/>
    <w:rsid w:val="001A0F30"/>
    <w:rsid w:val="001A634E"/>
    <w:rsid w:val="001E332F"/>
    <w:rsid w:val="001E4FC6"/>
    <w:rsid w:val="001F07AB"/>
    <w:rsid w:val="001F2810"/>
    <w:rsid w:val="001F5AC6"/>
    <w:rsid w:val="002045FF"/>
    <w:rsid w:val="002140E8"/>
    <w:rsid w:val="00226629"/>
    <w:rsid w:val="0023251C"/>
    <w:rsid w:val="00234971"/>
    <w:rsid w:val="00250F05"/>
    <w:rsid w:val="00256745"/>
    <w:rsid w:val="00271505"/>
    <w:rsid w:val="0028110F"/>
    <w:rsid w:val="00286994"/>
    <w:rsid w:val="00286CF2"/>
    <w:rsid w:val="00292D6B"/>
    <w:rsid w:val="00293066"/>
    <w:rsid w:val="002940E4"/>
    <w:rsid w:val="00294E94"/>
    <w:rsid w:val="00297BC2"/>
    <w:rsid w:val="002A45E5"/>
    <w:rsid w:val="002A5EE0"/>
    <w:rsid w:val="002C18C2"/>
    <w:rsid w:val="002C5181"/>
    <w:rsid w:val="002D21BF"/>
    <w:rsid w:val="002E11AB"/>
    <w:rsid w:val="002E1C16"/>
    <w:rsid w:val="003105A0"/>
    <w:rsid w:val="00325857"/>
    <w:rsid w:val="00326ECB"/>
    <w:rsid w:val="003309DA"/>
    <w:rsid w:val="00337C10"/>
    <w:rsid w:val="00340799"/>
    <w:rsid w:val="00343B77"/>
    <w:rsid w:val="003459E6"/>
    <w:rsid w:val="003506DD"/>
    <w:rsid w:val="00362D15"/>
    <w:rsid w:val="00375C04"/>
    <w:rsid w:val="003764AE"/>
    <w:rsid w:val="00381752"/>
    <w:rsid w:val="003820EB"/>
    <w:rsid w:val="00391287"/>
    <w:rsid w:val="00391C90"/>
    <w:rsid w:val="003925DE"/>
    <w:rsid w:val="00393182"/>
    <w:rsid w:val="00397A6B"/>
    <w:rsid w:val="003A1070"/>
    <w:rsid w:val="003B2742"/>
    <w:rsid w:val="003C5BC4"/>
    <w:rsid w:val="003C5BF6"/>
    <w:rsid w:val="003D4372"/>
    <w:rsid w:val="003D4DCF"/>
    <w:rsid w:val="004106B7"/>
    <w:rsid w:val="00412BAC"/>
    <w:rsid w:val="00425093"/>
    <w:rsid w:val="00425AB2"/>
    <w:rsid w:val="00430608"/>
    <w:rsid w:val="00445E4C"/>
    <w:rsid w:val="00456179"/>
    <w:rsid w:val="00475CB9"/>
    <w:rsid w:val="00477114"/>
    <w:rsid w:val="00477958"/>
    <w:rsid w:val="004832C7"/>
    <w:rsid w:val="00485C54"/>
    <w:rsid w:val="004918FA"/>
    <w:rsid w:val="00491A0C"/>
    <w:rsid w:val="004962F3"/>
    <w:rsid w:val="004A472D"/>
    <w:rsid w:val="004A55C9"/>
    <w:rsid w:val="004D71B5"/>
    <w:rsid w:val="004E06DE"/>
    <w:rsid w:val="004E7283"/>
    <w:rsid w:val="004F0B57"/>
    <w:rsid w:val="005010CC"/>
    <w:rsid w:val="00502930"/>
    <w:rsid w:val="00503DC5"/>
    <w:rsid w:val="00505CD9"/>
    <w:rsid w:val="005107A2"/>
    <w:rsid w:val="005230B3"/>
    <w:rsid w:val="00534B6E"/>
    <w:rsid w:val="00534C99"/>
    <w:rsid w:val="00535D0A"/>
    <w:rsid w:val="005529CE"/>
    <w:rsid w:val="005533E3"/>
    <w:rsid w:val="00556069"/>
    <w:rsid w:val="00556B9B"/>
    <w:rsid w:val="00562CE8"/>
    <w:rsid w:val="00566990"/>
    <w:rsid w:val="005828B2"/>
    <w:rsid w:val="005875DB"/>
    <w:rsid w:val="005912C8"/>
    <w:rsid w:val="00596CD8"/>
    <w:rsid w:val="005B12C1"/>
    <w:rsid w:val="005B27B2"/>
    <w:rsid w:val="005B355F"/>
    <w:rsid w:val="005B79E8"/>
    <w:rsid w:val="005D5DB8"/>
    <w:rsid w:val="005E35E2"/>
    <w:rsid w:val="005E5A1F"/>
    <w:rsid w:val="005E6D41"/>
    <w:rsid w:val="005E70A8"/>
    <w:rsid w:val="006013ED"/>
    <w:rsid w:val="006217AD"/>
    <w:rsid w:val="00622641"/>
    <w:rsid w:val="006309C4"/>
    <w:rsid w:val="00632A7E"/>
    <w:rsid w:val="00632FF0"/>
    <w:rsid w:val="006405C2"/>
    <w:rsid w:val="00640ECF"/>
    <w:rsid w:val="00650DAA"/>
    <w:rsid w:val="00651394"/>
    <w:rsid w:val="00660B62"/>
    <w:rsid w:val="0067295B"/>
    <w:rsid w:val="00683F0B"/>
    <w:rsid w:val="006A55F1"/>
    <w:rsid w:val="006A7E4B"/>
    <w:rsid w:val="006B4789"/>
    <w:rsid w:val="006B67B5"/>
    <w:rsid w:val="006B7E0C"/>
    <w:rsid w:val="006C26FF"/>
    <w:rsid w:val="006D3C2A"/>
    <w:rsid w:val="006F3D69"/>
    <w:rsid w:val="00720F55"/>
    <w:rsid w:val="007218A3"/>
    <w:rsid w:val="007228DC"/>
    <w:rsid w:val="0072495A"/>
    <w:rsid w:val="007475AE"/>
    <w:rsid w:val="00766F2D"/>
    <w:rsid w:val="0077130E"/>
    <w:rsid w:val="007717DC"/>
    <w:rsid w:val="00783660"/>
    <w:rsid w:val="00786922"/>
    <w:rsid w:val="00794B44"/>
    <w:rsid w:val="00797738"/>
    <w:rsid w:val="007B3321"/>
    <w:rsid w:val="007B57C2"/>
    <w:rsid w:val="007C448C"/>
    <w:rsid w:val="007D6EF1"/>
    <w:rsid w:val="007E7DE5"/>
    <w:rsid w:val="007F6DB6"/>
    <w:rsid w:val="008043A4"/>
    <w:rsid w:val="008104DE"/>
    <w:rsid w:val="00814EA8"/>
    <w:rsid w:val="00822D5C"/>
    <w:rsid w:val="008431E8"/>
    <w:rsid w:val="00844FED"/>
    <w:rsid w:val="00847084"/>
    <w:rsid w:val="008610A8"/>
    <w:rsid w:val="00864A58"/>
    <w:rsid w:val="008732A0"/>
    <w:rsid w:val="0087712E"/>
    <w:rsid w:val="0088738C"/>
    <w:rsid w:val="008874E5"/>
    <w:rsid w:val="00894087"/>
    <w:rsid w:val="008A3373"/>
    <w:rsid w:val="008B03F3"/>
    <w:rsid w:val="008B06E4"/>
    <w:rsid w:val="008B1C58"/>
    <w:rsid w:val="008B3E62"/>
    <w:rsid w:val="008C2722"/>
    <w:rsid w:val="008D00FA"/>
    <w:rsid w:val="008D385F"/>
    <w:rsid w:val="008D7515"/>
    <w:rsid w:val="008E10FA"/>
    <w:rsid w:val="008E3EDA"/>
    <w:rsid w:val="008E5E99"/>
    <w:rsid w:val="009146A9"/>
    <w:rsid w:val="00925EC0"/>
    <w:rsid w:val="00941F1B"/>
    <w:rsid w:val="00946F4F"/>
    <w:rsid w:val="0095505D"/>
    <w:rsid w:val="00963FB3"/>
    <w:rsid w:val="00966AC8"/>
    <w:rsid w:val="0097567B"/>
    <w:rsid w:val="00982167"/>
    <w:rsid w:val="00986435"/>
    <w:rsid w:val="00993E96"/>
    <w:rsid w:val="0099458B"/>
    <w:rsid w:val="009A63FD"/>
    <w:rsid w:val="009B2337"/>
    <w:rsid w:val="009B6872"/>
    <w:rsid w:val="009C463B"/>
    <w:rsid w:val="009C6058"/>
    <w:rsid w:val="009D4FBF"/>
    <w:rsid w:val="009D5700"/>
    <w:rsid w:val="009E0655"/>
    <w:rsid w:val="009E1A1E"/>
    <w:rsid w:val="009E30E6"/>
    <w:rsid w:val="009E68DE"/>
    <w:rsid w:val="009F191B"/>
    <w:rsid w:val="009F66DE"/>
    <w:rsid w:val="00A06C69"/>
    <w:rsid w:val="00A21D2E"/>
    <w:rsid w:val="00A303EF"/>
    <w:rsid w:val="00A37908"/>
    <w:rsid w:val="00A45455"/>
    <w:rsid w:val="00A471E9"/>
    <w:rsid w:val="00A56A15"/>
    <w:rsid w:val="00A62D09"/>
    <w:rsid w:val="00A754F5"/>
    <w:rsid w:val="00A87429"/>
    <w:rsid w:val="00A94470"/>
    <w:rsid w:val="00A94BA2"/>
    <w:rsid w:val="00AA0D7B"/>
    <w:rsid w:val="00AA3EFD"/>
    <w:rsid w:val="00AB627E"/>
    <w:rsid w:val="00AC517E"/>
    <w:rsid w:val="00AD1BA2"/>
    <w:rsid w:val="00AE6E73"/>
    <w:rsid w:val="00AF3463"/>
    <w:rsid w:val="00AF3DE7"/>
    <w:rsid w:val="00AF60CC"/>
    <w:rsid w:val="00AF7014"/>
    <w:rsid w:val="00B07B9C"/>
    <w:rsid w:val="00B132CE"/>
    <w:rsid w:val="00B23ED5"/>
    <w:rsid w:val="00B36C6F"/>
    <w:rsid w:val="00B41EF3"/>
    <w:rsid w:val="00B41FC7"/>
    <w:rsid w:val="00B560CC"/>
    <w:rsid w:val="00B64FB2"/>
    <w:rsid w:val="00B7519A"/>
    <w:rsid w:val="00B75389"/>
    <w:rsid w:val="00B832F4"/>
    <w:rsid w:val="00B84711"/>
    <w:rsid w:val="00B86301"/>
    <w:rsid w:val="00B96E86"/>
    <w:rsid w:val="00BA273A"/>
    <w:rsid w:val="00BB259A"/>
    <w:rsid w:val="00BC2340"/>
    <w:rsid w:val="00BD0194"/>
    <w:rsid w:val="00BD07D3"/>
    <w:rsid w:val="00BD3A70"/>
    <w:rsid w:val="00BD45C7"/>
    <w:rsid w:val="00BE3695"/>
    <w:rsid w:val="00BE5025"/>
    <w:rsid w:val="00C01A5D"/>
    <w:rsid w:val="00C02C87"/>
    <w:rsid w:val="00C24C31"/>
    <w:rsid w:val="00C27E51"/>
    <w:rsid w:val="00C356EF"/>
    <w:rsid w:val="00C36737"/>
    <w:rsid w:val="00C36C66"/>
    <w:rsid w:val="00C41C7B"/>
    <w:rsid w:val="00C4546F"/>
    <w:rsid w:val="00C838DF"/>
    <w:rsid w:val="00C83948"/>
    <w:rsid w:val="00C90414"/>
    <w:rsid w:val="00C925A2"/>
    <w:rsid w:val="00C9604B"/>
    <w:rsid w:val="00CA095F"/>
    <w:rsid w:val="00CA1247"/>
    <w:rsid w:val="00CA1287"/>
    <w:rsid w:val="00CA1496"/>
    <w:rsid w:val="00CA2097"/>
    <w:rsid w:val="00CD0D3D"/>
    <w:rsid w:val="00CD343F"/>
    <w:rsid w:val="00CE1960"/>
    <w:rsid w:val="00CE4BCA"/>
    <w:rsid w:val="00D10F2B"/>
    <w:rsid w:val="00D43474"/>
    <w:rsid w:val="00D50084"/>
    <w:rsid w:val="00D50C9E"/>
    <w:rsid w:val="00D52F56"/>
    <w:rsid w:val="00D57ECD"/>
    <w:rsid w:val="00D66A67"/>
    <w:rsid w:val="00D6785D"/>
    <w:rsid w:val="00D73622"/>
    <w:rsid w:val="00D7704B"/>
    <w:rsid w:val="00D81B05"/>
    <w:rsid w:val="00D905A8"/>
    <w:rsid w:val="00D9115F"/>
    <w:rsid w:val="00D94234"/>
    <w:rsid w:val="00D96987"/>
    <w:rsid w:val="00D976E1"/>
    <w:rsid w:val="00DA06DB"/>
    <w:rsid w:val="00DA5605"/>
    <w:rsid w:val="00DB50FE"/>
    <w:rsid w:val="00DB78BB"/>
    <w:rsid w:val="00DE7FF3"/>
    <w:rsid w:val="00E2380B"/>
    <w:rsid w:val="00E26CAC"/>
    <w:rsid w:val="00E27CFB"/>
    <w:rsid w:val="00E4199E"/>
    <w:rsid w:val="00E5433C"/>
    <w:rsid w:val="00E54FB2"/>
    <w:rsid w:val="00E60BF1"/>
    <w:rsid w:val="00E62335"/>
    <w:rsid w:val="00E70221"/>
    <w:rsid w:val="00E75039"/>
    <w:rsid w:val="00E75647"/>
    <w:rsid w:val="00E76B8F"/>
    <w:rsid w:val="00E87E95"/>
    <w:rsid w:val="00E91446"/>
    <w:rsid w:val="00E961AA"/>
    <w:rsid w:val="00EA16F4"/>
    <w:rsid w:val="00ED1992"/>
    <w:rsid w:val="00ED28A0"/>
    <w:rsid w:val="00ED671F"/>
    <w:rsid w:val="00ED6ECE"/>
    <w:rsid w:val="00EF3928"/>
    <w:rsid w:val="00F068AE"/>
    <w:rsid w:val="00F13081"/>
    <w:rsid w:val="00F14695"/>
    <w:rsid w:val="00F2370C"/>
    <w:rsid w:val="00F251A6"/>
    <w:rsid w:val="00F340F0"/>
    <w:rsid w:val="00F41B16"/>
    <w:rsid w:val="00F4683A"/>
    <w:rsid w:val="00F6043F"/>
    <w:rsid w:val="00F712E9"/>
    <w:rsid w:val="00F72A2C"/>
    <w:rsid w:val="00F92384"/>
    <w:rsid w:val="00FA6612"/>
    <w:rsid w:val="00FC39E9"/>
    <w:rsid w:val="00FD7891"/>
    <w:rsid w:val="00FE0C1B"/>
    <w:rsid w:val="00FE17BF"/>
    <w:rsid w:val="00FE3776"/>
    <w:rsid w:val="00FE3B77"/>
    <w:rsid w:val="00FE5109"/>
    <w:rsid w:val="00FE7A4A"/>
    <w:rsid w:val="00FF49BA"/>
    <w:rsid w:val="3701558D"/>
    <w:rsid w:val="6205B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3CBD"/>
  <w15:chartTrackingRefBased/>
  <w15:docId w15:val="{DAC8191E-A233-4AEA-BB94-DA391DC3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46"/>
    <w:pPr>
      <w:spacing w:after="120" w:line="240" w:lineRule="auto"/>
    </w:pPr>
    <w:rPr>
      <w:rFonts w:ascii="Segoe UI" w:hAnsi="Segoe UI"/>
      <w:color w:val="000000" w:themeColor="text1"/>
      <w:sz w:val="24"/>
    </w:rPr>
  </w:style>
  <w:style w:type="paragraph" w:styleId="Heading1">
    <w:name w:val="heading 1"/>
    <w:basedOn w:val="Normal"/>
    <w:link w:val="Heading1Char"/>
    <w:uiPriority w:val="9"/>
    <w:qFormat/>
    <w:rsid w:val="00157927"/>
    <w:pPr>
      <w:spacing w:before="240" w:after="240"/>
      <w:outlineLvl w:val="0"/>
    </w:pPr>
    <w:rPr>
      <w:rFonts w:eastAsia="Times New Roman" w:cs="Times New Roman"/>
      <w:b/>
      <w:bCs/>
      <w:kern w:val="36"/>
      <w:sz w:val="32"/>
      <w:szCs w:val="48"/>
    </w:rPr>
  </w:style>
  <w:style w:type="paragraph" w:styleId="Heading2">
    <w:name w:val="heading 2"/>
    <w:basedOn w:val="Normal"/>
    <w:link w:val="Heading2Char"/>
    <w:uiPriority w:val="9"/>
    <w:qFormat/>
    <w:rsid w:val="005010CC"/>
    <w:pPr>
      <w:spacing w:before="120"/>
      <w:outlineLvl w:val="1"/>
    </w:pPr>
    <w:rPr>
      <w:rFonts w:eastAsia="Times New Roman" w:cs="Times New Roman"/>
      <w:b/>
      <w:bCs/>
      <w:color w:val="7F7F7F" w:themeColor="text1" w:themeTint="80"/>
      <w:sz w:val="28"/>
      <w:szCs w:val="36"/>
    </w:rPr>
  </w:style>
  <w:style w:type="paragraph" w:styleId="Heading3">
    <w:name w:val="heading 3"/>
    <w:basedOn w:val="Normal"/>
    <w:link w:val="Heading3Char"/>
    <w:uiPriority w:val="9"/>
    <w:qFormat/>
    <w:rsid w:val="004A55C9"/>
    <w:pPr>
      <w:spacing w:before="100" w:beforeAutospacing="1" w:after="100" w:afterAutospacing="1"/>
      <w:outlineLvl w:val="2"/>
    </w:pPr>
    <w:rPr>
      <w:rFonts w:eastAsia="Times New Roman" w:cs="Segoe UI"/>
      <w:i/>
      <w:iCs/>
      <w:sz w:val="27"/>
      <w:szCs w:val="27"/>
    </w:rPr>
  </w:style>
  <w:style w:type="paragraph" w:styleId="Heading4">
    <w:name w:val="heading 4"/>
    <w:basedOn w:val="Normal"/>
    <w:link w:val="Heading4Char"/>
    <w:uiPriority w:val="9"/>
    <w:qFormat/>
    <w:rsid w:val="004E7283"/>
    <w:pPr>
      <w:spacing w:before="100" w:beforeAutospacing="1" w:after="100" w:afterAutospacing="1"/>
      <w:outlineLvl w:val="3"/>
    </w:pPr>
    <w:rPr>
      <w:rFonts w:ascii="Times New Roman" w:eastAsia="Times New Roman" w:hAnsi="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927"/>
    <w:rPr>
      <w:rFonts w:ascii="Segoe UI" w:eastAsia="Times New Roman" w:hAnsi="Segoe UI" w:cs="Times New Roman"/>
      <w:b/>
      <w:bCs/>
      <w:color w:val="000000" w:themeColor="text1"/>
      <w:kern w:val="36"/>
      <w:sz w:val="32"/>
      <w:szCs w:val="48"/>
    </w:rPr>
  </w:style>
  <w:style w:type="character" w:customStyle="1" w:styleId="Heading2Char">
    <w:name w:val="Heading 2 Char"/>
    <w:basedOn w:val="DefaultParagraphFont"/>
    <w:link w:val="Heading2"/>
    <w:uiPriority w:val="9"/>
    <w:rsid w:val="005010CC"/>
    <w:rPr>
      <w:rFonts w:ascii="Segoe UI" w:eastAsia="Times New Roman" w:hAnsi="Segoe UI" w:cs="Times New Roman"/>
      <w:b/>
      <w:bCs/>
      <w:color w:val="7F7F7F" w:themeColor="text1" w:themeTint="80"/>
      <w:sz w:val="28"/>
      <w:szCs w:val="36"/>
    </w:rPr>
  </w:style>
  <w:style w:type="character" w:customStyle="1" w:styleId="Heading3Char">
    <w:name w:val="Heading 3 Char"/>
    <w:basedOn w:val="DefaultParagraphFont"/>
    <w:link w:val="Heading3"/>
    <w:uiPriority w:val="9"/>
    <w:rsid w:val="004A55C9"/>
    <w:rPr>
      <w:rFonts w:ascii="Segoe UI" w:eastAsia="Times New Roman" w:hAnsi="Segoe UI" w:cs="Segoe UI"/>
      <w:i/>
      <w:iCs/>
      <w:color w:val="000000" w:themeColor="text1"/>
      <w:sz w:val="27"/>
      <w:szCs w:val="27"/>
    </w:rPr>
  </w:style>
  <w:style w:type="character" w:customStyle="1" w:styleId="Heading4Char">
    <w:name w:val="Heading 4 Char"/>
    <w:basedOn w:val="DefaultParagraphFont"/>
    <w:link w:val="Heading4"/>
    <w:uiPriority w:val="9"/>
    <w:rsid w:val="004E728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E7283"/>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E7283"/>
    <w:rPr>
      <w:color w:val="0000FF"/>
      <w:u w:val="single"/>
    </w:rPr>
  </w:style>
  <w:style w:type="character" w:styleId="Strong">
    <w:name w:val="Strong"/>
    <w:basedOn w:val="DefaultParagraphFont"/>
    <w:uiPriority w:val="22"/>
    <w:qFormat/>
    <w:rsid w:val="004E7283"/>
    <w:rPr>
      <w:b/>
      <w:bCs/>
    </w:rPr>
  </w:style>
  <w:style w:type="paragraph" w:customStyle="1" w:styleId="active">
    <w:name w:val="active"/>
    <w:basedOn w:val="Normal"/>
    <w:rsid w:val="004E7283"/>
    <w:pPr>
      <w:spacing w:before="100" w:beforeAutospacing="1" w:after="100" w:afterAutospacing="1"/>
    </w:pPr>
    <w:rPr>
      <w:rFonts w:ascii="Times New Roman" w:eastAsia="Times New Roman" w:hAnsi="Times New Roman" w:cs="Times New Roman"/>
      <w:szCs w:val="24"/>
    </w:rPr>
  </w:style>
  <w:style w:type="paragraph" w:styleId="NoSpacing">
    <w:name w:val="No Spacing"/>
    <w:link w:val="NoSpacingChar"/>
    <w:uiPriority w:val="1"/>
    <w:qFormat/>
    <w:rsid w:val="00A87429"/>
    <w:pPr>
      <w:spacing w:after="0" w:line="240" w:lineRule="auto"/>
    </w:pPr>
    <w:rPr>
      <w:rFonts w:eastAsiaTheme="minorEastAsia"/>
    </w:rPr>
  </w:style>
  <w:style w:type="character" w:customStyle="1" w:styleId="NoSpacingChar">
    <w:name w:val="No Spacing Char"/>
    <w:basedOn w:val="DefaultParagraphFont"/>
    <w:link w:val="NoSpacing"/>
    <w:uiPriority w:val="1"/>
    <w:rsid w:val="00A87429"/>
    <w:rPr>
      <w:rFonts w:eastAsiaTheme="minorEastAsia"/>
    </w:rPr>
  </w:style>
  <w:style w:type="paragraph" w:styleId="Header">
    <w:name w:val="header"/>
    <w:basedOn w:val="Normal"/>
    <w:link w:val="HeaderChar"/>
    <w:uiPriority w:val="99"/>
    <w:unhideWhenUsed/>
    <w:rsid w:val="00C36C66"/>
    <w:pPr>
      <w:tabs>
        <w:tab w:val="center" w:pos="4513"/>
        <w:tab w:val="right" w:pos="9026"/>
      </w:tabs>
      <w:spacing w:after="0"/>
    </w:pPr>
  </w:style>
  <w:style w:type="character" w:customStyle="1" w:styleId="HeaderChar">
    <w:name w:val="Header Char"/>
    <w:basedOn w:val="DefaultParagraphFont"/>
    <w:link w:val="Header"/>
    <w:uiPriority w:val="99"/>
    <w:rsid w:val="00C36C66"/>
  </w:style>
  <w:style w:type="paragraph" w:styleId="Footer">
    <w:name w:val="footer"/>
    <w:basedOn w:val="Normal"/>
    <w:link w:val="FooterChar"/>
    <w:uiPriority w:val="99"/>
    <w:unhideWhenUsed/>
    <w:rsid w:val="00C36C66"/>
    <w:pPr>
      <w:tabs>
        <w:tab w:val="center" w:pos="4513"/>
        <w:tab w:val="right" w:pos="9026"/>
      </w:tabs>
      <w:spacing w:after="0"/>
    </w:pPr>
  </w:style>
  <w:style w:type="character" w:customStyle="1" w:styleId="FooterChar">
    <w:name w:val="Footer Char"/>
    <w:basedOn w:val="DefaultParagraphFont"/>
    <w:link w:val="Footer"/>
    <w:uiPriority w:val="99"/>
    <w:rsid w:val="00C36C66"/>
  </w:style>
  <w:style w:type="character" w:styleId="PlaceholderText">
    <w:name w:val="Placeholder Text"/>
    <w:basedOn w:val="DefaultParagraphFont"/>
    <w:uiPriority w:val="99"/>
    <w:semiHidden/>
    <w:rsid w:val="00FE7A4A"/>
    <w:rPr>
      <w:color w:val="808080"/>
    </w:rPr>
  </w:style>
  <w:style w:type="paragraph" w:styleId="ListParagraph">
    <w:name w:val="List Paragraph"/>
    <w:basedOn w:val="Normal"/>
    <w:uiPriority w:val="34"/>
    <w:qFormat/>
    <w:rsid w:val="007F6DB6"/>
    <w:pPr>
      <w:ind w:left="720"/>
      <w:contextualSpacing/>
    </w:pPr>
  </w:style>
  <w:style w:type="character" w:styleId="UnresolvedMention">
    <w:name w:val="Unresolved Mention"/>
    <w:basedOn w:val="DefaultParagraphFont"/>
    <w:uiPriority w:val="99"/>
    <w:semiHidden/>
    <w:unhideWhenUsed/>
    <w:rsid w:val="008874E5"/>
    <w:rPr>
      <w:color w:val="605E5C"/>
      <w:shd w:val="clear" w:color="auto" w:fill="E1DFDD"/>
    </w:rPr>
  </w:style>
  <w:style w:type="numbering" w:customStyle="1" w:styleId="OVGSFOA2">
    <w:name w:val="OVG_SFOA_2"/>
    <w:uiPriority w:val="99"/>
    <w:rsid w:val="00946F4F"/>
    <w:pPr>
      <w:numPr>
        <w:numId w:val="6"/>
      </w:numPr>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4762">
      <w:bodyDiv w:val="1"/>
      <w:marLeft w:val="0"/>
      <w:marRight w:val="0"/>
      <w:marTop w:val="0"/>
      <w:marBottom w:val="0"/>
      <w:divBdr>
        <w:top w:val="none" w:sz="0" w:space="0" w:color="auto"/>
        <w:left w:val="none" w:sz="0" w:space="0" w:color="auto"/>
        <w:bottom w:val="none" w:sz="0" w:space="0" w:color="auto"/>
        <w:right w:val="none" w:sz="0" w:space="0" w:color="auto"/>
      </w:divBdr>
    </w:div>
    <w:div w:id="723526875">
      <w:bodyDiv w:val="1"/>
      <w:marLeft w:val="0"/>
      <w:marRight w:val="0"/>
      <w:marTop w:val="0"/>
      <w:marBottom w:val="0"/>
      <w:divBdr>
        <w:top w:val="none" w:sz="0" w:space="0" w:color="auto"/>
        <w:left w:val="none" w:sz="0" w:space="0" w:color="auto"/>
        <w:bottom w:val="none" w:sz="0" w:space="0" w:color="auto"/>
        <w:right w:val="none" w:sz="0" w:space="0" w:color="auto"/>
      </w:divBdr>
      <w:divsChild>
        <w:div w:id="2065711877">
          <w:marLeft w:val="0"/>
          <w:marRight w:val="0"/>
          <w:marTop w:val="0"/>
          <w:marBottom w:val="0"/>
          <w:divBdr>
            <w:top w:val="none" w:sz="0" w:space="0" w:color="auto"/>
            <w:left w:val="none" w:sz="0" w:space="0" w:color="auto"/>
            <w:bottom w:val="none" w:sz="0" w:space="0" w:color="auto"/>
            <w:right w:val="none" w:sz="0" w:space="0" w:color="auto"/>
          </w:divBdr>
          <w:divsChild>
            <w:div w:id="571474800">
              <w:marLeft w:val="0"/>
              <w:marRight w:val="0"/>
              <w:marTop w:val="0"/>
              <w:marBottom w:val="0"/>
              <w:divBdr>
                <w:top w:val="none" w:sz="0" w:space="0" w:color="auto"/>
                <w:left w:val="none" w:sz="0" w:space="0" w:color="auto"/>
                <w:bottom w:val="none" w:sz="0" w:space="0" w:color="auto"/>
                <w:right w:val="none" w:sz="0" w:space="0" w:color="auto"/>
              </w:divBdr>
              <w:divsChild>
                <w:div w:id="110713261">
                  <w:marLeft w:val="720"/>
                  <w:marRight w:val="0"/>
                  <w:marTop w:val="0"/>
                  <w:marBottom w:val="0"/>
                  <w:divBdr>
                    <w:top w:val="none" w:sz="0" w:space="0" w:color="auto"/>
                    <w:left w:val="none" w:sz="0" w:space="0" w:color="auto"/>
                    <w:bottom w:val="none" w:sz="0" w:space="0" w:color="auto"/>
                    <w:right w:val="none" w:sz="0" w:space="0" w:color="auto"/>
                  </w:divBdr>
                </w:div>
                <w:div w:id="677394017">
                  <w:marLeft w:val="720"/>
                  <w:marRight w:val="0"/>
                  <w:marTop w:val="0"/>
                  <w:marBottom w:val="0"/>
                  <w:divBdr>
                    <w:top w:val="none" w:sz="0" w:space="0" w:color="auto"/>
                    <w:left w:val="none" w:sz="0" w:space="0" w:color="auto"/>
                    <w:bottom w:val="none" w:sz="0" w:space="0" w:color="auto"/>
                    <w:right w:val="none" w:sz="0" w:space="0" w:color="auto"/>
                  </w:divBdr>
                </w:div>
                <w:div w:id="1018850970">
                  <w:marLeft w:val="0"/>
                  <w:marRight w:val="0"/>
                  <w:marTop w:val="0"/>
                  <w:marBottom w:val="0"/>
                  <w:divBdr>
                    <w:top w:val="none" w:sz="0" w:space="0" w:color="auto"/>
                    <w:left w:val="none" w:sz="0" w:space="0" w:color="auto"/>
                    <w:bottom w:val="none" w:sz="0" w:space="0" w:color="auto"/>
                    <w:right w:val="none" w:sz="0" w:space="0" w:color="auto"/>
                  </w:divBdr>
                  <w:divsChild>
                    <w:div w:id="1919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vic.gov.au/electricity-and-gas/prices-tariffs-and-benchmarks/victorian-default-off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o3collective.com.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38DAB57674186B80E96E5D52C2D1B"/>
        <w:category>
          <w:name w:val="General"/>
          <w:gallery w:val="placeholder"/>
        </w:category>
        <w:types>
          <w:type w:val="bbPlcHdr"/>
        </w:types>
        <w:behaviors>
          <w:behavior w:val="content"/>
        </w:behaviors>
        <w:guid w:val="{5A7664B1-78EB-4A49-B854-ED980D553BDB}"/>
      </w:docPartPr>
      <w:docPartBody>
        <w:p w:rsidR="00E41CDD" w:rsidRDefault="00C10B84">
          <w:r w:rsidRPr="00A63703">
            <w:rPr>
              <w:rStyle w:val="PlaceholderText"/>
            </w:rPr>
            <w:t>[Title]</w:t>
          </w:r>
        </w:p>
      </w:docPartBody>
    </w:docPart>
    <w:docPart>
      <w:docPartPr>
        <w:name w:val="3151107516234358B6A1E65D5FBFAC2D"/>
        <w:category>
          <w:name w:val="General"/>
          <w:gallery w:val="placeholder"/>
        </w:category>
        <w:types>
          <w:type w:val="bbPlcHdr"/>
        </w:types>
        <w:behaviors>
          <w:behavior w:val="content"/>
        </w:behaviors>
        <w:guid w:val="{3C192666-9C50-4743-9E12-A211E74A8A15}"/>
      </w:docPartPr>
      <w:docPartBody>
        <w:p w:rsidR="00E41CDD" w:rsidRDefault="00C10B84" w:rsidP="00C10B84">
          <w:pPr>
            <w:pStyle w:val="3151107516234358B6A1E65D5FBFAC2D"/>
          </w:pPr>
          <w:r w:rsidRPr="00EE574B">
            <w:rPr>
              <w:rStyle w:val="PlaceholderText"/>
            </w:rPr>
            <w:t>[Title]</w:t>
          </w:r>
        </w:p>
      </w:docPartBody>
    </w:docPart>
    <w:docPart>
      <w:docPartPr>
        <w:name w:val="8056FC4401A74F3B80E53A56A29F6EFE"/>
        <w:category>
          <w:name w:val="General"/>
          <w:gallery w:val="placeholder"/>
        </w:category>
        <w:types>
          <w:type w:val="bbPlcHdr"/>
        </w:types>
        <w:behaviors>
          <w:behavior w:val="content"/>
        </w:behaviors>
        <w:guid w:val="{FB722EEA-3637-4DBB-BD9B-816F915F12EF}"/>
      </w:docPartPr>
      <w:docPartBody>
        <w:p w:rsidR="00E41CDD" w:rsidRDefault="00C10B84" w:rsidP="00C10B84">
          <w:pPr>
            <w:pStyle w:val="8056FC4401A74F3B80E53A56A29F6EFE"/>
          </w:pPr>
          <w:r w:rsidRPr="00A6370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4"/>
    <w:rsid w:val="00221822"/>
    <w:rsid w:val="002D29F3"/>
    <w:rsid w:val="00C02C87"/>
    <w:rsid w:val="00C10B84"/>
    <w:rsid w:val="00E41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B84"/>
    <w:rPr>
      <w:color w:val="808080"/>
    </w:rPr>
  </w:style>
  <w:style w:type="paragraph" w:customStyle="1" w:styleId="3151107516234358B6A1E65D5FBFAC2D">
    <w:name w:val="3151107516234358B6A1E65D5FBFAC2D"/>
    <w:rsid w:val="00C10B84"/>
  </w:style>
  <w:style w:type="paragraph" w:customStyle="1" w:styleId="8056FC4401A74F3B80E53A56A29F6EFE">
    <w:name w:val="8056FC4401A74F3B80E53A56A29F6EFE"/>
    <w:rsid w:val="00C10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2aa732e-e7f0-46f9-b948-b74fbad77beb">A57DW2EMSY2V-1911887493-64286</_dlc_DocId>
    <_dlc_DocIdUrl xmlns="12aa732e-e7f0-46f9-b948-b74fbad77beb">
      <Url>https://ovationgroup.sharepoint.com/_layouts/15/DocIdRedir.aspx?ID=A57DW2EMSY2V-1911887493-64286</Url>
      <Description>A57DW2EMSY2V-1911887493-64286</Description>
    </_dlc_DocIdUrl>
    <lcf76f155ced4ddcb4097134ff3c332f xmlns="e4248434-9230-49cd-bc3a-91a04b613cab">
      <Terms xmlns="http://schemas.microsoft.com/office/infopath/2007/PartnerControls"/>
    </lcf76f155ced4ddcb4097134ff3c332f>
    <TaxCatchAll xmlns="12aa732e-e7f0-46f9-b948-b74fbad77beb" xsi:nil="true"/>
    <_x0032_023Branding xmlns="e4248434-9230-49cd-bc3a-91a04b613cab">No</_x0032_023Branding>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9679DAA292684FAEDCD6F0AD58C90A" ma:contentTypeVersion="23" ma:contentTypeDescription="Create a new document." ma:contentTypeScope="" ma:versionID="f583e02b2e73600d425ae4a0cbcd1988">
  <xsd:schema xmlns:xsd="http://www.w3.org/2001/XMLSchema" xmlns:xs="http://www.w3.org/2001/XMLSchema" xmlns:p="http://schemas.microsoft.com/office/2006/metadata/properties" xmlns:ns1="http://schemas.microsoft.com/sharepoint/v3" xmlns:ns2="12aa732e-e7f0-46f9-b948-b74fbad77beb" xmlns:ns3="e4248434-9230-49cd-bc3a-91a04b613cab" targetNamespace="http://schemas.microsoft.com/office/2006/metadata/properties" ma:root="true" ma:fieldsID="1343a299270f7651a972ac9b48c25daf" ns1:_="" ns2:_="" ns3:_="">
    <xsd:import namespace="http://schemas.microsoft.com/sharepoint/v3"/>
    <xsd:import namespace="12aa732e-e7f0-46f9-b948-b74fbad77beb"/>
    <xsd:import namespace="e4248434-9230-49cd-bc3a-91a04b613c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x0032_023Branding"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a732e-e7f0-46f9-b948-b74fbad77b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Time" ma:index="13" nillable="true" ma:displayName="Last Shared By Time" ma:internalName="LastSharedByTime" ma:readOnly="true">
      <xsd:simpleType>
        <xsd:restriction base="dms:DateTime"/>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TaxCatchAll" ma:index="28" nillable="true" ma:displayName="Taxonomy Catch All Column" ma:hidden="true" ma:list="{bff4646a-9831-4353-860b-15b356c5da62}" ma:internalName="TaxCatchAll" ma:showField="CatchAllData" ma:web="12aa732e-e7f0-46f9-b948-b74fbad77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248434-9230-49cd-bc3a-91a04b613cab"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6442ed8-a530-40f5-8640-d7f4aa58661f" ma:termSetId="09814cd3-568e-fe90-9814-8d621ff8fb84" ma:anchorId="fba54fb3-c3e1-fe81-a776-ca4b69148c4d" ma:open="true" ma:isKeyword="false">
      <xsd:complexType>
        <xsd:sequence>
          <xsd:element ref="pc:Terms" minOccurs="0" maxOccurs="1"/>
        </xsd:sequence>
      </xsd:complexType>
    </xsd:element>
    <xsd:element name="_x0032_023Branding" ma:index="29" nillable="true" ma:displayName="2023 Branding" ma:description="Apply branding and new template" ma:format="Dropdown" ma:internalName="_x0032_023Branding">
      <xsd:simpleType>
        <xsd:restriction base="dms:Choice">
          <xsd:enumeration value="Yes"/>
          <xsd:enumeration value="No"/>
          <xsd:enumeration value="Folder"/>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05110-C0D4-4DB6-B13A-A163A7ED8838}">
  <ds:schemaRefs>
    <ds:schemaRef ds:uri="http://schemas.microsoft.com/sharepoint/v3/contenttype/forms"/>
  </ds:schemaRefs>
</ds:datastoreItem>
</file>

<file path=customXml/itemProps2.xml><?xml version="1.0" encoding="utf-8"?>
<ds:datastoreItem xmlns:ds="http://schemas.openxmlformats.org/officeDocument/2006/customXml" ds:itemID="{31AFBE41-8D5F-4913-B9A7-5B3B93ED9F0D}">
  <ds:schemaRefs>
    <ds:schemaRef ds:uri="http://schemas.microsoft.com/sharepoint/events"/>
  </ds:schemaRefs>
</ds:datastoreItem>
</file>

<file path=customXml/itemProps3.xml><?xml version="1.0" encoding="utf-8"?>
<ds:datastoreItem xmlns:ds="http://schemas.openxmlformats.org/officeDocument/2006/customXml" ds:itemID="{03E551CB-10A9-4230-A7D8-4FDC7094B006}">
  <ds:schemaRefs>
    <ds:schemaRef ds:uri="http://schemas.microsoft.com/office/2006/metadata/properties"/>
    <ds:schemaRef ds:uri="http://schemas.microsoft.com/office/infopath/2007/PartnerControls"/>
    <ds:schemaRef ds:uri="12aa732e-e7f0-46f9-b948-b74fbad77beb"/>
    <ds:schemaRef ds:uri="e4248434-9230-49cd-bc3a-91a04b613cab"/>
    <ds:schemaRef ds:uri="http://schemas.microsoft.com/sharepoint/v3"/>
  </ds:schemaRefs>
</ds:datastoreItem>
</file>

<file path=customXml/itemProps4.xml><?xml version="1.0" encoding="utf-8"?>
<ds:datastoreItem xmlns:ds="http://schemas.openxmlformats.org/officeDocument/2006/customXml" ds:itemID="{F505E0AC-21B0-4881-8D14-0F29D8F7E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aa732e-e7f0-46f9-b948-b74fbad77beb"/>
    <ds:schemaRef ds:uri="e4248434-9230-49cd-bc3a-91a04b613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7785</Words>
  <Characters>44381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STANDARD FORM OF AGREEMENT</vt:lpstr>
    </vt:vector>
  </TitlesOfParts>
  <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AGREEMENT</dc:title>
  <dc:subject/>
  <dc:creator>Joseph Torre</dc:creator>
  <cp:keywords/>
  <dc:description/>
  <cp:lastModifiedBy>Christian suson</cp:lastModifiedBy>
  <cp:revision>2</cp:revision>
  <dcterms:created xsi:type="dcterms:W3CDTF">2025-05-01T03:31:00Z</dcterms:created>
  <dcterms:modified xsi:type="dcterms:W3CDTF">2025-05-01T03:31:00Z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0x010100B59679DAA292684FAEDCD6F0AD58C90A</vt:lpwstr>
  </property>
  <property fmtid="{D5CDD505-2E9C-101B-9397-08002B2CF9AE}" pid="3" name="_dlc_DocIdItemGuid">
    <vt:lpwstr>b54fd9fb-8c4f-40bb-ab4e-38dfb69137ed</vt:lpwstr>
  </property>
  <property fmtid="{D5CDD505-2E9C-101B-9397-08002B2CF9AE}" pid="4" name="MediaServiceImageTags">
    <vt:lpwstr/>
  </property>
</Properties>
</file>